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EEF31" w14:textId="020A503E" w:rsidR="00417521" w:rsidRPr="00417521" w:rsidRDefault="00875FD3" w:rsidP="00875FD3">
      <w:pPr>
        <w:shd w:val="clear" w:color="auto" w:fill="FFFFFF"/>
        <w:spacing w:before="100" w:beforeAutospacing="1" w:after="100" w:afterAutospacing="1"/>
        <w:jc w:val="center"/>
        <w:rPr>
          <w:rFonts w:ascii="Arial" w:hAnsi="Arial" w:cs="Arial"/>
          <w:b/>
          <w:bCs/>
          <w:sz w:val="28"/>
          <w:szCs w:val="28"/>
        </w:rPr>
      </w:pPr>
      <w:r w:rsidRPr="00417521">
        <w:rPr>
          <w:rFonts w:ascii="Arial" w:hAnsi="Arial" w:cs="Arial"/>
          <w:b/>
          <w:bCs/>
          <w:sz w:val="28"/>
          <w:szCs w:val="28"/>
        </w:rPr>
        <w:t xml:space="preserve">BASES </w:t>
      </w:r>
      <w:r w:rsidR="00417521" w:rsidRPr="00417521">
        <w:rPr>
          <w:rFonts w:ascii="Arial" w:hAnsi="Arial" w:cs="Arial"/>
          <w:b/>
          <w:bCs/>
          <w:sz w:val="28"/>
          <w:szCs w:val="28"/>
        </w:rPr>
        <w:t>DE LA PROMOCIÓN</w:t>
      </w:r>
      <w:r w:rsidRPr="00417521">
        <w:rPr>
          <w:rFonts w:ascii="Arial" w:hAnsi="Arial" w:cs="Arial"/>
          <w:b/>
          <w:bCs/>
          <w:sz w:val="28"/>
          <w:szCs w:val="28"/>
        </w:rPr>
        <w:t xml:space="preserve"> </w:t>
      </w:r>
    </w:p>
    <w:p w14:paraId="43844915" w14:textId="5C72E08F" w:rsidR="00875FD3" w:rsidRPr="00417521" w:rsidRDefault="008E2B5C" w:rsidP="00875FD3">
      <w:pPr>
        <w:shd w:val="clear" w:color="auto" w:fill="FFFFFF"/>
        <w:spacing w:before="100" w:beforeAutospacing="1" w:after="100" w:afterAutospacing="1"/>
        <w:jc w:val="center"/>
        <w:rPr>
          <w:rFonts w:ascii="Arial" w:hAnsi="Arial" w:cs="Arial"/>
          <w:b/>
          <w:bCs/>
          <w:sz w:val="28"/>
          <w:szCs w:val="28"/>
        </w:rPr>
      </w:pPr>
      <w:r w:rsidRPr="00417521">
        <w:rPr>
          <w:rFonts w:ascii="Arial" w:hAnsi="Arial" w:cs="Arial"/>
          <w:b/>
          <w:bCs/>
          <w:sz w:val="28"/>
          <w:szCs w:val="28"/>
        </w:rPr>
        <w:t>“</w:t>
      </w:r>
      <w:r w:rsidR="0046381C">
        <w:rPr>
          <w:rFonts w:ascii="Arial" w:hAnsi="Arial" w:cs="Arial"/>
          <w:b/>
          <w:bCs/>
          <w:sz w:val="28"/>
          <w:szCs w:val="28"/>
        </w:rPr>
        <w:t>WORLD CLEANUP DAY</w:t>
      </w:r>
      <w:r w:rsidRPr="00417521">
        <w:rPr>
          <w:rFonts w:ascii="Arial" w:hAnsi="Arial" w:cs="Arial"/>
          <w:b/>
          <w:bCs/>
          <w:sz w:val="28"/>
          <w:szCs w:val="28"/>
        </w:rPr>
        <w:t>”</w:t>
      </w:r>
    </w:p>
    <w:p w14:paraId="44F489F0" w14:textId="77777777" w:rsidR="0091216A" w:rsidRPr="00417521" w:rsidRDefault="0091216A" w:rsidP="0091216A">
      <w:pPr>
        <w:shd w:val="clear" w:color="auto" w:fill="FFFFFF"/>
        <w:spacing w:before="100" w:beforeAutospacing="1" w:after="100" w:afterAutospacing="1"/>
        <w:rPr>
          <w:rFonts w:ascii="Arial" w:hAnsi="Arial" w:cs="Arial"/>
        </w:rPr>
      </w:pPr>
    </w:p>
    <w:p w14:paraId="745C97D2" w14:textId="5BAFB7F9"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rPr>
      </w:pPr>
      <w:r w:rsidRPr="00417521">
        <w:rPr>
          <w:rFonts w:ascii="Arial" w:hAnsi="Arial" w:cs="Arial"/>
          <w:b/>
          <w:bCs/>
        </w:rPr>
        <w:t>COMPAÑÍA ORGANIZADORA</w:t>
      </w:r>
      <w:r w:rsidR="00875FD3" w:rsidRPr="00417521">
        <w:rPr>
          <w:rFonts w:ascii="Arial" w:hAnsi="Arial" w:cs="Arial"/>
          <w:b/>
          <w:bCs/>
        </w:rPr>
        <w:t xml:space="preserve"> </w:t>
      </w:r>
    </w:p>
    <w:p w14:paraId="1F39591D" w14:textId="7AE889F5" w:rsidR="00875FD3" w:rsidRDefault="00875FD3" w:rsidP="00875FD3">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EL CENTRO COMERCIAL GRAN VÍA DE HORTALEZA con domicilio social en la Gran Vía de Hortaleza, S/N, 28043 Madrid pone en marcha un</w:t>
      </w:r>
      <w:r w:rsidR="001F2FFA">
        <w:rPr>
          <w:rFonts w:ascii="Arial" w:hAnsi="Arial" w:cs="Arial"/>
          <w:sz w:val="22"/>
          <w:szCs w:val="22"/>
        </w:rPr>
        <w:t xml:space="preserve">a promoción en la que se sorteará </w:t>
      </w:r>
      <w:r w:rsidR="00FD35C4" w:rsidRPr="00417521">
        <w:rPr>
          <w:rFonts w:ascii="Arial" w:hAnsi="Arial" w:cs="Arial"/>
          <w:b/>
          <w:bCs/>
          <w:sz w:val="22"/>
          <w:szCs w:val="22"/>
        </w:rPr>
        <w:t>un</w:t>
      </w:r>
      <w:r w:rsidR="0053049F">
        <w:rPr>
          <w:rFonts w:ascii="Arial" w:hAnsi="Arial" w:cs="Arial"/>
          <w:b/>
          <w:bCs/>
          <w:sz w:val="22"/>
          <w:szCs w:val="22"/>
        </w:rPr>
        <w:t xml:space="preserve"> </w:t>
      </w:r>
      <w:r w:rsidR="001F2FFA">
        <w:rPr>
          <w:rFonts w:ascii="Arial" w:hAnsi="Arial" w:cs="Arial"/>
          <w:b/>
          <w:bCs/>
          <w:sz w:val="22"/>
          <w:szCs w:val="22"/>
        </w:rPr>
        <w:t>juego infantil*</w:t>
      </w:r>
      <w:r w:rsidR="00FD35C4" w:rsidRPr="00417521">
        <w:rPr>
          <w:rFonts w:ascii="Arial" w:hAnsi="Arial" w:cs="Arial"/>
          <w:b/>
          <w:bCs/>
          <w:sz w:val="22"/>
          <w:szCs w:val="22"/>
        </w:rPr>
        <w:t>.</w:t>
      </w:r>
      <w:r w:rsidRPr="00417521">
        <w:rPr>
          <w:rFonts w:ascii="Arial" w:hAnsi="Arial" w:cs="Arial"/>
          <w:sz w:val="22"/>
          <w:szCs w:val="22"/>
        </w:rPr>
        <w:t xml:space="preserve"> </w:t>
      </w:r>
      <w:r w:rsidR="003D0F9F">
        <w:rPr>
          <w:rFonts w:ascii="Arial" w:hAnsi="Arial" w:cs="Arial"/>
          <w:sz w:val="22"/>
          <w:szCs w:val="22"/>
        </w:rPr>
        <w:t xml:space="preserve">El sorteo se promocionará en los perfiles de Facebook e Instagram de Gran Vía de Hortaleza. </w:t>
      </w:r>
      <w:r w:rsidR="001F2FFA">
        <w:rPr>
          <w:rFonts w:ascii="Arial" w:hAnsi="Arial" w:cs="Arial"/>
          <w:sz w:val="22"/>
          <w:szCs w:val="22"/>
        </w:rPr>
        <w:t xml:space="preserve">El formulario de participación se habilitará en la web del centro comercial.   </w:t>
      </w:r>
      <w:r w:rsidRPr="00417521">
        <w:rPr>
          <w:rFonts w:ascii="Arial" w:hAnsi="Arial" w:cs="Arial"/>
          <w:sz w:val="22"/>
          <w:szCs w:val="22"/>
        </w:rPr>
        <w:t xml:space="preserve"> </w:t>
      </w:r>
    </w:p>
    <w:p w14:paraId="6BEDA616" w14:textId="2D2CB20F" w:rsidR="001F2FFA" w:rsidRPr="00417521" w:rsidRDefault="001F2FFA" w:rsidP="00875FD3">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*Ver apartado 6. </w:t>
      </w:r>
    </w:p>
    <w:p w14:paraId="761C70E5" w14:textId="2DA6BC46"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417521">
        <w:rPr>
          <w:rFonts w:ascii="Arial" w:hAnsi="Arial" w:cs="Arial"/>
          <w:b/>
          <w:bCs/>
        </w:rPr>
        <w:t xml:space="preserve">OBJETO Y MECÁNICA DEL CONCURSO </w:t>
      </w:r>
    </w:p>
    <w:p w14:paraId="3C23E658" w14:textId="7B15D1E6" w:rsidR="00875FD3" w:rsidRPr="00417521" w:rsidRDefault="00875FD3" w:rsidP="00875FD3">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Gran Vía de Hortaleza lanza un</w:t>
      </w:r>
      <w:r w:rsidR="001F2FFA">
        <w:rPr>
          <w:rFonts w:ascii="Arial" w:hAnsi="Arial" w:cs="Arial"/>
          <w:sz w:val="22"/>
          <w:szCs w:val="22"/>
        </w:rPr>
        <w:t xml:space="preserve">a promoción </w:t>
      </w:r>
      <w:r w:rsidRPr="00417521">
        <w:rPr>
          <w:rFonts w:ascii="Arial" w:hAnsi="Arial" w:cs="Arial"/>
          <w:sz w:val="22"/>
          <w:szCs w:val="22"/>
        </w:rPr>
        <w:t xml:space="preserve">a través </w:t>
      </w:r>
      <w:r w:rsidR="001F2FFA">
        <w:rPr>
          <w:rFonts w:ascii="Arial" w:hAnsi="Arial" w:cs="Arial"/>
          <w:sz w:val="22"/>
          <w:szCs w:val="22"/>
        </w:rPr>
        <w:t xml:space="preserve">de su web en la que se sorteará </w:t>
      </w:r>
      <w:r w:rsidR="001F2FFA" w:rsidRPr="00417521">
        <w:rPr>
          <w:rFonts w:ascii="Arial" w:hAnsi="Arial" w:cs="Arial"/>
          <w:b/>
          <w:bCs/>
          <w:sz w:val="22"/>
          <w:szCs w:val="22"/>
        </w:rPr>
        <w:t>un</w:t>
      </w:r>
      <w:r w:rsidR="001F2FFA">
        <w:rPr>
          <w:rFonts w:ascii="Arial" w:hAnsi="Arial" w:cs="Arial"/>
          <w:b/>
          <w:bCs/>
          <w:sz w:val="22"/>
          <w:szCs w:val="22"/>
        </w:rPr>
        <w:t xml:space="preserve"> juego infantil*</w:t>
      </w:r>
      <w:r w:rsidR="001F2FFA" w:rsidRPr="00417521">
        <w:rPr>
          <w:rFonts w:ascii="Arial" w:hAnsi="Arial" w:cs="Arial"/>
          <w:sz w:val="22"/>
          <w:szCs w:val="22"/>
        </w:rPr>
        <w:t xml:space="preserve"> </w:t>
      </w:r>
      <w:r w:rsidR="00B0035D" w:rsidRPr="00417521">
        <w:rPr>
          <w:rFonts w:ascii="Arial" w:hAnsi="Arial" w:cs="Arial"/>
          <w:sz w:val="22"/>
          <w:szCs w:val="22"/>
        </w:rPr>
        <w:t>entre las personas que</w:t>
      </w:r>
      <w:r w:rsidRPr="00417521">
        <w:rPr>
          <w:rFonts w:ascii="Arial" w:hAnsi="Arial" w:cs="Arial"/>
          <w:b/>
          <w:bCs/>
          <w:sz w:val="22"/>
          <w:szCs w:val="22"/>
        </w:rPr>
        <w:t xml:space="preserve">: </w:t>
      </w:r>
    </w:p>
    <w:p w14:paraId="4ACBC51F" w14:textId="0F226942" w:rsidR="005B7756" w:rsidRDefault="005B7756" w:rsidP="005B7756">
      <w:pPr>
        <w:pStyle w:val="Prrafodelista"/>
        <w:numPr>
          <w:ilvl w:val="0"/>
          <w:numId w:val="5"/>
        </w:numPr>
        <w:shd w:val="clear" w:color="auto" w:fill="FFFFFF"/>
        <w:spacing w:before="100" w:beforeAutospacing="1" w:after="100" w:afterAutospacing="1"/>
        <w:rPr>
          <w:rFonts w:ascii="Arial" w:hAnsi="Arial" w:cs="Arial"/>
          <w:sz w:val="22"/>
          <w:szCs w:val="22"/>
        </w:rPr>
      </w:pPr>
      <w:r>
        <w:rPr>
          <w:rFonts w:ascii="Arial" w:hAnsi="Arial" w:cs="Arial"/>
          <w:sz w:val="22"/>
          <w:szCs w:val="22"/>
        </w:rPr>
        <w:t>Se registren en el formulario habilitado en la web.</w:t>
      </w:r>
    </w:p>
    <w:p w14:paraId="362CB077" w14:textId="3D27C4BC" w:rsidR="005B7756" w:rsidRPr="005B7756" w:rsidRDefault="005B7756" w:rsidP="005B7756">
      <w:pPr>
        <w:shd w:val="clear" w:color="auto" w:fill="FFFFFF"/>
        <w:spacing w:before="100" w:beforeAutospacing="1" w:after="100" w:afterAutospacing="1"/>
        <w:rPr>
          <w:rFonts w:ascii="Arial" w:hAnsi="Arial" w:cs="Arial"/>
          <w:sz w:val="22"/>
          <w:szCs w:val="22"/>
        </w:rPr>
      </w:pPr>
      <w:r>
        <w:rPr>
          <w:rFonts w:ascii="Arial" w:hAnsi="Arial" w:cs="Arial"/>
          <w:sz w:val="22"/>
          <w:szCs w:val="22"/>
        </w:rPr>
        <w:t>*Ver apartado 6.</w:t>
      </w:r>
    </w:p>
    <w:p w14:paraId="086AC106" w14:textId="5238095B" w:rsidR="00D538CE" w:rsidRPr="00417521" w:rsidRDefault="00417521" w:rsidP="005B7756">
      <w:pPr>
        <w:shd w:val="clear" w:color="auto" w:fill="FFFFFF"/>
        <w:spacing w:before="100" w:beforeAutospacing="1" w:after="100" w:afterAutospacing="1"/>
        <w:rPr>
          <w:rFonts w:ascii="Arial" w:hAnsi="Arial" w:cs="Arial"/>
          <w:b/>
          <w:bCs/>
        </w:rPr>
      </w:pPr>
      <w:r w:rsidRPr="00417521">
        <w:rPr>
          <w:rFonts w:ascii="Arial" w:hAnsi="Arial" w:cs="Arial"/>
          <w:b/>
          <w:bCs/>
        </w:rPr>
        <w:t xml:space="preserve">DURACIÓN Y ÁMBITOS </w:t>
      </w:r>
    </w:p>
    <w:p w14:paraId="027BC92B" w14:textId="7D553D7F" w:rsidR="00D538CE" w:rsidRPr="00417521" w:rsidRDefault="00F1435E" w:rsidP="00D538CE">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 xml:space="preserve">La campaña se desarrollará del </w:t>
      </w:r>
      <w:r w:rsidR="005B7756">
        <w:rPr>
          <w:rFonts w:ascii="Arial" w:hAnsi="Arial" w:cs="Arial"/>
          <w:sz w:val="22"/>
          <w:szCs w:val="22"/>
        </w:rPr>
        <w:t xml:space="preserve">15 al 20 </w:t>
      </w:r>
      <w:r w:rsidRPr="00417521">
        <w:rPr>
          <w:rFonts w:ascii="Arial" w:hAnsi="Arial" w:cs="Arial"/>
          <w:sz w:val="22"/>
          <w:szCs w:val="22"/>
        </w:rPr>
        <w:t xml:space="preserve">de </w:t>
      </w:r>
      <w:r w:rsidR="005B7756">
        <w:rPr>
          <w:rFonts w:ascii="Arial" w:hAnsi="Arial" w:cs="Arial"/>
          <w:sz w:val="22"/>
          <w:szCs w:val="22"/>
        </w:rPr>
        <w:t>septiembre</w:t>
      </w:r>
      <w:r w:rsidRPr="00417521">
        <w:rPr>
          <w:rFonts w:ascii="Arial" w:hAnsi="Arial" w:cs="Arial"/>
          <w:sz w:val="22"/>
          <w:szCs w:val="22"/>
        </w:rPr>
        <w:t xml:space="preserve"> de 202</w:t>
      </w:r>
      <w:r w:rsidR="00A718BE" w:rsidRPr="00417521">
        <w:rPr>
          <w:rFonts w:ascii="Arial" w:hAnsi="Arial" w:cs="Arial"/>
          <w:sz w:val="22"/>
          <w:szCs w:val="22"/>
        </w:rPr>
        <w:t>5</w:t>
      </w:r>
      <w:r w:rsidRPr="00417521">
        <w:rPr>
          <w:rFonts w:ascii="Arial" w:hAnsi="Arial" w:cs="Arial"/>
          <w:sz w:val="22"/>
          <w:szCs w:val="22"/>
        </w:rPr>
        <w:t xml:space="preserve">. El nombre del ganador se publicará en la web y redes sociales del centro comercial el </w:t>
      </w:r>
      <w:r w:rsidR="0053049F">
        <w:rPr>
          <w:rFonts w:ascii="Arial" w:hAnsi="Arial" w:cs="Arial"/>
          <w:sz w:val="22"/>
          <w:szCs w:val="22"/>
        </w:rPr>
        <w:t>2</w:t>
      </w:r>
      <w:r w:rsidR="005B7756">
        <w:rPr>
          <w:rFonts w:ascii="Arial" w:hAnsi="Arial" w:cs="Arial"/>
          <w:sz w:val="22"/>
          <w:szCs w:val="22"/>
        </w:rPr>
        <w:t>2</w:t>
      </w:r>
      <w:r w:rsidRPr="00417521">
        <w:rPr>
          <w:rFonts w:ascii="Arial" w:hAnsi="Arial" w:cs="Arial"/>
          <w:sz w:val="22"/>
          <w:szCs w:val="22"/>
        </w:rPr>
        <w:t xml:space="preserve"> de </w:t>
      </w:r>
      <w:r w:rsidR="005B7756">
        <w:rPr>
          <w:rFonts w:ascii="Arial" w:hAnsi="Arial" w:cs="Arial"/>
          <w:sz w:val="22"/>
          <w:szCs w:val="22"/>
        </w:rPr>
        <w:t>septiembre</w:t>
      </w:r>
      <w:r w:rsidRPr="00417521">
        <w:rPr>
          <w:rFonts w:ascii="Arial" w:hAnsi="Arial" w:cs="Arial"/>
          <w:sz w:val="22"/>
          <w:szCs w:val="22"/>
        </w:rPr>
        <w:t xml:space="preserve"> a partir de las </w:t>
      </w:r>
      <w:r w:rsidR="0053049F">
        <w:rPr>
          <w:rFonts w:ascii="Arial" w:hAnsi="Arial" w:cs="Arial"/>
          <w:sz w:val="22"/>
          <w:szCs w:val="22"/>
        </w:rPr>
        <w:t>8</w:t>
      </w:r>
      <w:r w:rsidRPr="00417521">
        <w:rPr>
          <w:rFonts w:ascii="Arial" w:hAnsi="Arial" w:cs="Arial"/>
          <w:sz w:val="22"/>
          <w:szCs w:val="22"/>
        </w:rPr>
        <w:t xml:space="preserve">:00 h. </w:t>
      </w:r>
      <w:r w:rsidR="00CF35E8" w:rsidRPr="00417521">
        <w:rPr>
          <w:rFonts w:ascii="Arial" w:hAnsi="Arial" w:cs="Arial"/>
          <w:sz w:val="22"/>
          <w:szCs w:val="22"/>
        </w:rPr>
        <w:t xml:space="preserve">El premio podrá ser canjeado hasta el </w:t>
      </w:r>
      <w:r w:rsidR="005B7756">
        <w:rPr>
          <w:rFonts w:ascii="Arial" w:hAnsi="Arial" w:cs="Arial"/>
          <w:sz w:val="22"/>
          <w:szCs w:val="22"/>
        </w:rPr>
        <w:t>30</w:t>
      </w:r>
      <w:r w:rsidR="00CF35E8" w:rsidRPr="00417521">
        <w:rPr>
          <w:rFonts w:ascii="Arial" w:hAnsi="Arial" w:cs="Arial"/>
          <w:sz w:val="22"/>
          <w:szCs w:val="22"/>
        </w:rPr>
        <w:t xml:space="preserve"> de </w:t>
      </w:r>
      <w:r w:rsidR="005B7756">
        <w:rPr>
          <w:rFonts w:ascii="Arial" w:hAnsi="Arial" w:cs="Arial"/>
          <w:sz w:val="22"/>
          <w:szCs w:val="22"/>
        </w:rPr>
        <w:t>septiembre</w:t>
      </w:r>
      <w:r w:rsidR="00CF35E8" w:rsidRPr="00417521">
        <w:rPr>
          <w:rFonts w:ascii="Arial" w:hAnsi="Arial" w:cs="Arial"/>
          <w:sz w:val="22"/>
          <w:szCs w:val="22"/>
        </w:rPr>
        <w:t xml:space="preserve"> de 202</w:t>
      </w:r>
      <w:r w:rsidR="00A718BE" w:rsidRPr="00417521">
        <w:rPr>
          <w:rFonts w:ascii="Arial" w:hAnsi="Arial" w:cs="Arial"/>
          <w:sz w:val="22"/>
          <w:szCs w:val="22"/>
        </w:rPr>
        <w:t>5</w:t>
      </w:r>
      <w:r w:rsidR="00CF35E8" w:rsidRPr="00417521">
        <w:rPr>
          <w:rFonts w:ascii="Arial" w:hAnsi="Arial" w:cs="Arial"/>
          <w:sz w:val="22"/>
          <w:szCs w:val="22"/>
        </w:rPr>
        <w:t>.</w:t>
      </w:r>
    </w:p>
    <w:p w14:paraId="61E11CC2" w14:textId="03A023A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417521">
        <w:rPr>
          <w:rFonts w:ascii="Arial" w:hAnsi="Arial" w:cs="Arial"/>
          <w:b/>
          <w:bCs/>
        </w:rPr>
        <w:t xml:space="preserve">REQUISITOS PARA PARTICIPAR </w:t>
      </w:r>
    </w:p>
    <w:p w14:paraId="4AA389E8" w14:textId="77777777" w:rsidR="00417521" w:rsidRDefault="00875FD3" w:rsidP="00D538CE">
      <w:pPr>
        <w:shd w:val="clear" w:color="auto" w:fill="FFFFFF"/>
        <w:spacing w:before="100" w:beforeAutospacing="1" w:after="100" w:afterAutospacing="1"/>
        <w:rPr>
          <w:rFonts w:ascii="Arial" w:hAnsi="Arial" w:cs="Arial"/>
          <w:b/>
          <w:bCs/>
          <w:sz w:val="22"/>
          <w:szCs w:val="22"/>
        </w:rPr>
      </w:pPr>
      <w:r w:rsidRPr="00417521">
        <w:rPr>
          <w:rFonts w:ascii="Arial" w:hAnsi="Arial" w:cs="Arial"/>
          <w:b/>
          <w:bCs/>
          <w:sz w:val="22"/>
          <w:szCs w:val="22"/>
        </w:rPr>
        <w:t>Podrán participar en el Sorteo:</w:t>
      </w:r>
    </w:p>
    <w:p w14:paraId="246485F8" w14:textId="1C92B21F" w:rsidR="008E2B5C" w:rsidRPr="00417521" w:rsidRDefault="00875FD3" w:rsidP="00D538CE">
      <w:pPr>
        <w:shd w:val="clear" w:color="auto" w:fill="FFFFFF"/>
        <w:spacing w:before="100" w:beforeAutospacing="1" w:after="100" w:afterAutospacing="1"/>
        <w:rPr>
          <w:rFonts w:ascii="Arial" w:hAnsi="Arial" w:cs="Arial"/>
          <w:b/>
          <w:bCs/>
          <w:sz w:val="22"/>
          <w:szCs w:val="22"/>
        </w:rPr>
      </w:pPr>
      <w:r w:rsidRPr="00417521">
        <w:rPr>
          <w:rFonts w:ascii="Arial" w:hAnsi="Arial" w:cs="Arial"/>
          <w:sz w:val="22"/>
          <w:szCs w:val="22"/>
        </w:rPr>
        <w:br/>
        <w:t xml:space="preserve">- Todas las personas mayores de 18 años que sean seguidoras de la </w:t>
      </w:r>
      <w:r w:rsidR="0031120B" w:rsidRPr="00417521">
        <w:rPr>
          <w:rFonts w:ascii="Arial" w:hAnsi="Arial" w:cs="Arial"/>
          <w:sz w:val="22"/>
          <w:szCs w:val="22"/>
        </w:rPr>
        <w:t>cuenta</w:t>
      </w:r>
      <w:r w:rsidRPr="00417521">
        <w:rPr>
          <w:rFonts w:ascii="Arial" w:hAnsi="Arial" w:cs="Arial"/>
          <w:sz w:val="22"/>
          <w:szCs w:val="22"/>
        </w:rPr>
        <w:t xml:space="preserve"> de </w:t>
      </w:r>
      <w:r w:rsidR="00F1435E" w:rsidRPr="00417521">
        <w:rPr>
          <w:rFonts w:ascii="Arial" w:hAnsi="Arial" w:cs="Arial"/>
          <w:sz w:val="22"/>
          <w:szCs w:val="22"/>
        </w:rPr>
        <w:t>Facebook</w:t>
      </w:r>
      <w:r w:rsidRPr="00417521">
        <w:rPr>
          <w:rFonts w:ascii="Arial" w:hAnsi="Arial" w:cs="Arial"/>
          <w:sz w:val="22"/>
          <w:szCs w:val="22"/>
        </w:rPr>
        <w:t xml:space="preserve"> o Instagram de Gran </w:t>
      </w:r>
      <w:r w:rsidR="004568C5">
        <w:rPr>
          <w:rFonts w:ascii="Arial" w:hAnsi="Arial" w:cs="Arial"/>
          <w:sz w:val="22"/>
          <w:szCs w:val="22"/>
        </w:rPr>
        <w:t>V</w:t>
      </w:r>
      <w:r w:rsidRPr="00417521">
        <w:rPr>
          <w:rFonts w:ascii="Arial" w:hAnsi="Arial" w:cs="Arial"/>
          <w:sz w:val="22"/>
          <w:szCs w:val="22"/>
        </w:rPr>
        <w:t>ía de Hortaleza y tengan un perfil de usuario real en dicha plataform</w:t>
      </w:r>
      <w:r w:rsidR="00F1435E" w:rsidRPr="00417521">
        <w:rPr>
          <w:rFonts w:ascii="Arial" w:hAnsi="Arial" w:cs="Arial"/>
          <w:sz w:val="22"/>
          <w:szCs w:val="22"/>
        </w:rPr>
        <w:t>a.</w:t>
      </w:r>
    </w:p>
    <w:p w14:paraId="1954F9D6" w14:textId="77777777" w:rsidR="00417521" w:rsidRDefault="00875FD3" w:rsidP="00D34B37">
      <w:pPr>
        <w:shd w:val="clear" w:color="auto" w:fill="FFFFFF"/>
        <w:spacing w:before="100" w:beforeAutospacing="1" w:after="100" w:afterAutospacing="1"/>
        <w:rPr>
          <w:rFonts w:ascii="Arial" w:hAnsi="Arial" w:cs="Arial"/>
          <w:b/>
          <w:bCs/>
          <w:sz w:val="22"/>
          <w:szCs w:val="22"/>
        </w:rPr>
      </w:pPr>
      <w:r w:rsidRPr="00417521">
        <w:rPr>
          <w:rFonts w:ascii="Arial" w:hAnsi="Arial" w:cs="Arial"/>
          <w:b/>
          <w:bCs/>
          <w:sz w:val="22"/>
          <w:szCs w:val="22"/>
        </w:rPr>
        <w:t>No podrán participar:</w:t>
      </w:r>
    </w:p>
    <w:p w14:paraId="3F744A4B" w14:textId="00F421FF" w:rsidR="00FF75AD" w:rsidRPr="00417521" w:rsidRDefault="00875FD3" w:rsidP="00D34B37">
      <w:pPr>
        <w:shd w:val="clear" w:color="auto" w:fill="FFFFFF"/>
        <w:spacing w:before="100" w:beforeAutospacing="1" w:after="100" w:afterAutospacing="1"/>
        <w:rPr>
          <w:rFonts w:ascii="Arial" w:hAnsi="Arial" w:cs="Arial"/>
          <w:color w:val="000000" w:themeColor="text1"/>
          <w:sz w:val="22"/>
          <w:szCs w:val="22"/>
        </w:rPr>
      </w:pPr>
      <w:r w:rsidRPr="00417521">
        <w:rPr>
          <w:rFonts w:ascii="Arial" w:hAnsi="Arial" w:cs="Arial"/>
          <w:b/>
          <w:bCs/>
          <w:sz w:val="22"/>
          <w:szCs w:val="22"/>
        </w:rPr>
        <w:br/>
      </w:r>
      <w:r w:rsidRPr="00417521">
        <w:rPr>
          <w:rFonts w:ascii="Arial" w:hAnsi="Arial" w:cs="Arial"/>
          <w:color w:val="000000" w:themeColor="text1"/>
          <w:sz w:val="22"/>
          <w:szCs w:val="22"/>
        </w:rPr>
        <w:t>- Los perfiles que se detecten como fraudulentos.</w:t>
      </w:r>
      <w:r w:rsidRPr="00417521">
        <w:rPr>
          <w:rFonts w:ascii="Arial" w:hAnsi="Arial" w:cs="Arial"/>
          <w:color w:val="000000" w:themeColor="text1"/>
          <w:sz w:val="22"/>
          <w:szCs w:val="22"/>
        </w:rPr>
        <w:br/>
        <w:t>- Menores de edad</w:t>
      </w:r>
    </w:p>
    <w:p w14:paraId="40EFAA5F" w14:textId="77777777" w:rsidR="00417521" w:rsidRDefault="00417521" w:rsidP="00D538CE">
      <w:pPr>
        <w:shd w:val="clear" w:color="auto" w:fill="FFFFFF"/>
        <w:spacing w:before="100" w:beforeAutospacing="1" w:after="100" w:afterAutospacing="1"/>
        <w:rPr>
          <w:rFonts w:ascii="Arial" w:hAnsi="Arial" w:cs="Arial"/>
          <w:color w:val="000000" w:themeColor="text1"/>
          <w:sz w:val="22"/>
          <w:szCs w:val="22"/>
        </w:rPr>
      </w:pPr>
    </w:p>
    <w:p w14:paraId="56761F8D" w14:textId="5BE52B63"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rPr>
      </w:pPr>
      <w:r>
        <w:rPr>
          <w:rFonts w:ascii="Arial" w:hAnsi="Arial" w:cs="Arial"/>
          <w:b/>
          <w:bCs/>
        </w:rPr>
        <w:t xml:space="preserve">SELECCIÓN DEL GANADOR/ES, SUPLENTES, COMUNICACIÓN Y ENTREGA </w:t>
      </w:r>
      <w:r w:rsidR="00875FD3" w:rsidRPr="00417521">
        <w:rPr>
          <w:rFonts w:ascii="Arial" w:hAnsi="Arial" w:cs="Arial"/>
          <w:b/>
          <w:bCs/>
        </w:rPr>
        <w:t xml:space="preserve"> </w:t>
      </w:r>
    </w:p>
    <w:p w14:paraId="0CA5384C" w14:textId="77777777" w:rsidR="008E2B5C" w:rsidRPr="00417521" w:rsidRDefault="009761C9" w:rsidP="008E2B5C">
      <w:pPr>
        <w:rPr>
          <w:rFonts w:ascii="Arial" w:hAnsi="Arial" w:cs="Arial"/>
          <w:sz w:val="22"/>
          <w:szCs w:val="22"/>
        </w:rPr>
      </w:pPr>
      <w:r w:rsidRPr="00417521">
        <w:rPr>
          <w:rFonts w:ascii="Arial" w:hAnsi="Arial" w:cs="Arial"/>
          <w:sz w:val="22"/>
          <w:szCs w:val="22"/>
        </w:rPr>
        <w:t>El ganador</w:t>
      </w:r>
      <w:r w:rsidR="008E2B5C" w:rsidRPr="00417521">
        <w:rPr>
          <w:rFonts w:ascii="Arial" w:hAnsi="Arial" w:cs="Arial"/>
          <w:sz w:val="22"/>
          <w:szCs w:val="22"/>
        </w:rPr>
        <w:t xml:space="preserve"> será escogido de manera aleatoria mediante una herramienta de sorteos online al azar entre todos aquellos que participen de manera correcta, siguiendo la mecánica del sorteo especificada en el Punto 2 de estas Bases Legales. </w:t>
      </w:r>
    </w:p>
    <w:p w14:paraId="396D6771" w14:textId="77777777" w:rsidR="008E2B5C" w:rsidRPr="00417521" w:rsidRDefault="008E2B5C" w:rsidP="008E2B5C">
      <w:pPr>
        <w:rPr>
          <w:rFonts w:ascii="Arial" w:hAnsi="Arial" w:cs="Arial"/>
          <w:sz w:val="22"/>
          <w:szCs w:val="22"/>
        </w:rPr>
      </w:pPr>
    </w:p>
    <w:p w14:paraId="35263DDB" w14:textId="5F584FBE" w:rsidR="008E2B5C" w:rsidRPr="00417521" w:rsidRDefault="008E2B5C" w:rsidP="008E2B5C">
      <w:pPr>
        <w:rPr>
          <w:rFonts w:ascii="Arial" w:hAnsi="Arial" w:cs="Arial"/>
          <w:sz w:val="22"/>
          <w:szCs w:val="22"/>
        </w:rPr>
      </w:pPr>
      <w:r w:rsidRPr="00417521">
        <w:rPr>
          <w:rFonts w:ascii="Arial" w:hAnsi="Arial" w:cs="Arial"/>
          <w:sz w:val="22"/>
          <w:szCs w:val="22"/>
        </w:rPr>
        <w:t xml:space="preserve">Se comunicará </w:t>
      </w:r>
      <w:r w:rsidR="009761C9" w:rsidRPr="00417521">
        <w:rPr>
          <w:rFonts w:ascii="Arial" w:hAnsi="Arial" w:cs="Arial"/>
          <w:sz w:val="22"/>
          <w:szCs w:val="22"/>
        </w:rPr>
        <w:t>el</w:t>
      </w:r>
      <w:r w:rsidRPr="00417521">
        <w:rPr>
          <w:rFonts w:ascii="Arial" w:hAnsi="Arial" w:cs="Arial"/>
          <w:sz w:val="22"/>
          <w:szCs w:val="22"/>
        </w:rPr>
        <w:t xml:space="preserve"> nombre del ganador en la web de Gran </w:t>
      </w:r>
      <w:r w:rsidR="0053049F">
        <w:rPr>
          <w:rFonts w:ascii="Arial" w:hAnsi="Arial" w:cs="Arial"/>
          <w:sz w:val="22"/>
          <w:szCs w:val="22"/>
        </w:rPr>
        <w:t>V</w:t>
      </w:r>
      <w:r w:rsidRPr="00417521">
        <w:rPr>
          <w:rFonts w:ascii="Arial" w:hAnsi="Arial" w:cs="Arial"/>
          <w:sz w:val="22"/>
          <w:szCs w:val="22"/>
        </w:rPr>
        <w:t>ía de Hortaleza una vez finalizada la promoción. Se solicitarán los siguientes datos a</w:t>
      </w:r>
      <w:r w:rsidR="009761C9" w:rsidRPr="00417521">
        <w:rPr>
          <w:rFonts w:ascii="Arial" w:hAnsi="Arial" w:cs="Arial"/>
          <w:sz w:val="22"/>
          <w:szCs w:val="22"/>
        </w:rPr>
        <w:t xml:space="preserve">l </w:t>
      </w:r>
      <w:r w:rsidRPr="00417521">
        <w:rPr>
          <w:rFonts w:ascii="Arial" w:hAnsi="Arial" w:cs="Arial"/>
          <w:sz w:val="22"/>
          <w:szCs w:val="22"/>
        </w:rPr>
        <w:t>ganador: nombre completo</w:t>
      </w:r>
      <w:r w:rsidR="001B185E" w:rsidRPr="00417521">
        <w:rPr>
          <w:rFonts w:ascii="Arial" w:hAnsi="Arial" w:cs="Arial"/>
          <w:sz w:val="22"/>
          <w:szCs w:val="22"/>
        </w:rPr>
        <w:t xml:space="preserve"> y</w:t>
      </w:r>
      <w:r w:rsidRPr="00417521">
        <w:rPr>
          <w:rFonts w:ascii="Arial" w:hAnsi="Arial" w:cs="Arial"/>
          <w:sz w:val="22"/>
          <w:szCs w:val="22"/>
        </w:rPr>
        <w:t xml:space="preserve"> número de teléfono.</w:t>
      </w:r>
    </w:p>
    <w:p w14:paraId="171FD24D" w14:textId="77777777" w:rsidR="008E2B5C" w:rsidRPr="00417521" w:rsidRDefault="008E2B5C" w:rsidP="008E2B5C">
      <w:pPr>
        <w:rPr>
          <w:rFonts w:ascii="Arial" w:hAnsi="Arial" w:cs="Arial"/>
          <w:sz w:val="22"/>
          <w:szCs w:val="22"/>
        </w:rPr>
      </w:pPr>
    </w:p>
    <w:p w14:paraId="3AD3A259" w14:textId="77777777" w:rsidR="008E2B5C" w:rsidRPr="00417521" w:rsidRDefault="008E2B5C" w:rsidP="008E2B5C">
      <w:pPr>
        <w:rPr>
          <w:rFonts w:ascii="Arial" w:hAnsi="Arial" w:cs="Arial"/>
          <w:sz w:val="22"/>
          <w:szCs w:val="22"/>
        </w:rPr>
      </w:pPr>
      <w:r w:rsidRPr="00417521">
        <w:rPr>
          <w:rFonts w:ascii="Arial" w:hAnsi="Arial" w:cs="Arial"/>
          <w:sz w:val="22"/>
          <w:szCs w:val="22"/>
        </w:rPr>
        <w:t xml:space="preserve">Si </w:t>
      </w:r>
      <w:r w:rsidR="009761C9" w:rsidRPr="00417521">
        <w:rPr>
          <w:rFonts w:ascii="Arial" w:hAnsi="Arial" w:cs="Arial"/>
          <w:sz w:val="22"/>
          <w:szCs w:val="22"/>
        </w:rPr>
        <w:t>el</w:t>
      </w:r>
      <w:r w:rsidRPr="00417521">
        <w:rPr>
          <w:rFonts w:ascii="Arial" w:hAnsi="Arial" w:cs="Arial"/>
          <w:sz w:val="22"/>
          <w:szCs w:val="22"/>
        </w:rPr>
        <w:t xml:space="preserve"> ganador no da respuesta con los datos correspondientes en un plazo de 3 días, se pasará al suplente designado, el cuál contará con otros 3 días para responder y así sucesivamente.</w:t>
      </w:r>
    </w:p>
    <w:p w14:paraId="64080A05" w14:textId="77777777" w:rsidR="008E2B5C" w:rsidRPr="00417521" w:rsidRDefault="008E2B5C" w:rsidP="008E2B5C">
      <w:pPr>
        <w:rPr>
          <w:rFonts w:ascii="Arial" w:hAnsi="Arial" w:cs="Arial"/>
          <w:sz w:val="22"/>
          <w:szCs w:val="22"/>
        </w:rPr>
      </w:pPr>
    </w:p>
    <w:p w14:paraId="23754BEB" w14:textId="1BFCF5D6" w:rsidR="008E2B5C" w:rsidRPr="00417521" w:rsidRDefault="008E2B5C" w:rsidP="008E2B5C">
      <w:pPr>
        <w:rPr>
          <w:rFonts w:ascii="Arial" w:hAnsi="Arial" w:cs="Arial"/>
          <w:sz w:val="22"/>
          <w:szCs w:val="22"/>
        </w:rPr>
      </w:pPr>
      <w:r w:rsidRPr="00417521">
        <w:rPr>
          <w:rFonts w:ascii="Arial" w:hAnsi="Arial" w:cs="Arial"/>
          <w:sz w:val="22"/>
          <w:szCs w:val="22"/>
        </w:rPr>
        <w:t xml:space="preserve">Una vez recibidos los datos, la gerencia del Centro Comercial Gran </w:t>
      </w:r>
      <w:r w:rsidR="0053049F">
        <w:rPr>
          <w:rFonts w:ascii="Arial" w:hAnsi="Arial" w:cs="Arial"/>
          <w:sz w:val="22"/>
          <w:szCs w:val="22"/>
        </w:rPr>
        <w:t>V</w:t>
      </w:r>
      <w:r w:rsidRPr="00417521">
        <w:rPr>
          <w:rFonts w:ascii="Arial" w:hAnsi="Arial" w:cs="Arial"/>
          <w:sz w:val="22"/>
          <w:szCs w:val="22"/>
        </w:rPr>
        <w:t>ía de Hortaleza se pondrá en contacto con los ganadores para informar sobre la recogida del premio. El premio tendrá que ser recogido en el mismo centro comercial, no se enviará a ninguna dirección.</w:t>
      </w:r>
    </w:p>
    <w:p w14:paraId="65EE31A3" w14:textId="77777777" w:rsidR="008E2B5C" w:rsidRPr="00417521" w:rsidRDefault="008E2B5C" w:rsidP="008E2B5C">
      <w:pPr>
        <w:rPr>
          <w:rFonts w:ascii="Arial" w:hAnsi="Arial" w:cs="Arial"/>
          <w:sz w:val="22"/>
          <w:szCs w:val="22"/>
        </w:rPr>
      </w:pPr>
    </w:p>
    <w:p w14:paraId="7DF32E0D" w14:textId="77777777" w:rsidR="008E2B5C" w:rsidRPr="00417521" w:rsidRDefault="008E2B5C" w:rsidP="008E2B5C">
      <w:pPr>
        <w:rPr>
          <w:rFonts w:ascii="Arial" w:hAnsi="Arial" w:cs="Arial"/>
          <w:sz w:val="22"/>
          <w:szCs w:val="22"/>
        </w:rPr>
      </w:pPr>
      <w:r w:rsidRPr="00417521">
        <w:rPr>
          <w:rFonts w:ascii="Arial" w:hAnsi="Arial" w:cs="Arial"/>
          <w:sz w:val="22"/>
          <w:szCs w:val="22"/>
        </w:rPr>
        <w:t>Advertencia: ignorar cualquier mensaje en redes sociales de perfiles o cuentas fraudulentas que soliciten datos fiscales como el número de cuenta bancaria.</w:t>
      </w:r>
    </w:p>
    <w:p w14:paraId="753AA1E1" w14:textId="77777777" w:rsidR="008E2B5C" w:rsidRPr="00417521" w:rsidRDefault="008E2B5C" w:rsidP="00D538CE">
      <w:pPr>
        <w:rPr>
          <w:rFonts w:ascii="Arial" w:hAnsi="Arial" w:cs="Arial"/>
          <w:b/>
          <w:bCs/>
        </w:rPr>
      </w:pPr>
    </w:p>
    <w:p w14:paraId="65612A00" w14:textId="4712A1C6" w:rsidR="00D538CE" w:rsidRPr="0062454D" w:rsidRDefault="0062454D" w:rsidP="0062454D">
      <w:pPr>
        <w:pStyle w:val="Prrafodelista"/>
        <w:numPr>
          <w:ilvl w:val="0"/>
          <w:numId w:val="4"/>
        </w:numPr>
        <w:rPr>
          <w:rFonts w:ascii="Arial" w:hAnsi="Arial" w:cs="Arial"/>
          <w:b/>
          <w:bCs/>
          <w:sz w:val="32"/>
          <w:szCs w:val="32"/>
        </w:rPr>
      </w:pPr>
      <w:r w:rsidRPr="0062454D">
        <w:rPr>
          <w:rFonts w:ascii="Arial" w:hAnsi="Arial" w:cs="Arial"/>
          <w:b/>
          <w:bCs/>
        </w:rPr>
        <w:t xml:space="preserve">PREMIOS </w:t>
      </w:r>
    </w:p>
    <w:p w14:paraId="5B95262E" w14:textId="77777777" w:rsidR="009761C9" w:rsidRPr="00417521" w:rsidRDefault="009761C9" w:rsidP="006605DD">
      <w:pPr>
        <w:rPr>
          <w:rFonts w:ascii="Arial" w:hAnsi="Arial" w:cs="Arial"/>
        </w:rPr>
      </w:pPr>
    </w:p>
    <w:p w14:paraId="527A3204" w14:textId="299AA9A9" w:rsidR="005B7756" w:rsidRPr="00417521" w:rsidRDefault="00875FD3" w:rsidP="005B7756">
      <w:pPr>
        <w:rPr>
          <w:rFonts w:ascii="Arial" w:hAnsi="Arial" w:cs="Arial"/>
          <w:b/>
          <w:bCs/>
          <w:sz w:val="22"/>
          <w:szCs w:val="22"/>
        </w:rPr>
      </w:pPr>
      <w:r w:rsidRPr="00417521">
        <w:rPr>
          <w:rFonts w:ascii="Arial" w:hAnsi="Arial" w:cs="Arial"/>
          <w:sz w:val="22"/>
          <w:szCs w:val="22"/>
        </w:rPr>
        <w:t>Para este sorteo hay disponible</w:t>
      </w:r>
      <w:r w:rsidR="009761C9" w:rsidRPr="00417521">
        <w:rPr>
          <w:rFonts w:ascii="Arial" w:hAnsi="Arial" w:cs="Arial"/>
          <w:sz w:val="22"/>
          <w:szCs w:val="22"/>
        </w:rPr>
        <w:t xml:space="preserve"> </w:t>
      </w:r>
      <w:r w:rsidR="005B7756">
        <w:rPr>
          <w:rFonts w:ascii="Arial" w:hAnsi="Arial" w:cs="Arial"/>
          <w:b/>
          <w:bCs/>
          <w:sz w:val="22"/>
          <w:szCs w:val="22"/>
        </w:rPr>
        <w:t>el juego infantil “</w:t>
      </w:r>
      <w:r w:rsidR="005B7756" w:rsidRPr="005B7756">
        <w:rPr>
          <w:rFonts w:ascii="Arial" w:hAnsi="Arial" w:cs="Arial"/>
          <w:b/>
          <w:bCs/>
          <w:sz w:val="22"/>
          <w:szCs w:val="22"/>
        </w:rPr>
        <w:t>Cuidando El Planeta Ahorro De Agua</w:t>
      </w:r>
      <w:r w:rsidR="005B7756">
        <w:rPr>
          <w:rFonts w:ascii="Arial" w:hAnsi="Arial" w:cs="Arial"/>
          <w:b/>
          <w:bCs/>
          <w:sz w:val="22"/>
          <w:szCs w:val="22"/>
        </w:rPr>
        <w:t>”</w:t>
      </w:r>
    </w:p>
    <w:p w14:paraId="3DD33898" w14:textId="2D6B7A08" w:rsidR="006605DD" w:rsidRDefault="006605DD" w:rsidP="006605DD">
      <w:pPr>
        <w:rPr>
          <w:rFonts w:ascii="Arial" w:hAnsi="Arial" w:cs="Arial"/>
          <w:b/>
          <w:bCs/>
        </w:rPr>
      </w:pPr>
    </w:p>
    <w:p w14:paraId="0F35633F" w14:textId="77777777" w:rsidR="005B7756" w:rsidRPr="00417521" w:rsidRDefault="005B7756" w:rsidP="006605DD">
      <w:pPr>
        <w:rPr>
          <w:rFonts w:ascii="Arial" w:hAnsi="Arial" w:cs="Arial"/>
          <w:b/>
          <w:bCs/>
        </w:rPr>
      </w:pPr>
    </w:p>
    <w:p w14:paraId="6B2EFAC7" w14:textId="69BE60B3" w:rsidR="00875FD3" w:rsidRPr="0062454D" w:rsidRDefault="0062454D" w:rsidP="0062454D">
      <w:pPr>
        <w:pStyle w:val="Prrafodelista"/>
        <w:numPr>
          <w:ilvl w:val="0"/>
          <w:numId w:val="4"/>
        </w:numPr>
        <w:rPr>
          <w:rFonts w:ascii="Arial" w:hAnsi="Arial" w:cs="Arial"/>
        </w:rPr>
      </w:pPr>
      <w:r w:rsidRPr="0062454D">
        <w:rPr>
          <w:rFonts w:ascii="Arial" w:hAnsi="Arial" w:cs="Arial"/>
          <w:b/>
          <w:bCs/>
        </w:rPr>
        <w:t>RESERVAS Y LIMITACIONES</w:t>
      </w:r>
    </w:p>
    <w:p w14:paraId="0457A327"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62454D">
        <w:rPr>
          <w:rFonts w:ascii="Arial" w:hAnsi="Arial" w:cs="Arial"/>
          <w:sz w:val="22"/>
          <w:szCs w:val="22"/>
        </w:rPr>
        <w:t>Gran Vía de Hortaleza</w:t>
      </w:r>
      <w:r w:rsidRPr="0062454D">
        <w:rPr>
          <w:rFonts w:ascii="Arial" w:hAnsi="Arial" w:cs="Arial"/>
          <w:sz w:val="22"/>
          <w:szCs w:val="22"/>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de emprender acciones judiciales contra aquellas personas que realicen cualquier tipo de acto susceptible de ser considerado manipulación o falsificación del concurso. </w:t>
      </w:r>
      <w:r w:rsidR="00D538CE" w:rsidRPr="0062454D">
        <w:rPr>
          <w:rFonts w:ascii="Arial" w:hAnsi="Arial" w:cs="Arial"/>
          <w:sz w:val="22"/>
          <w:szCs w:val="22"/>
        </w:rPr>
        <w:t>Gran Vía de Hortaleza</w:t>
      </w:r>
      <w:r w:rsidRPr="0062454D">
        <w:rPr>
          <w:rFonts w:ascii="Arial" w:hAnsi="Arial" w:cs="Arial"/>
          <w:sz w:val="22"/>
          <w:szCs w:val="22"/>
        </w:rPr>
        <w:t xml:space="preserve"> excluye cualquier responsabilidad por daños y perjuicios de toda naturaleza que puedan deberse a la falta temporal de disponibilidad o de continuidad del funcionamiento de los servicios mediante los que se participa en la </w:t>
      </w:r>
      <w:r w:rsidRPr="0062454D">
        <w:rPr>
          <w:rFonts w:ascii="Arial" w:hAnsi="Arial" w:cs="Arial"/>
          <w:sz w:val="22"/>
          <w:szCs w:val="22"/>
        </w:rPr>
        <w:lastRenderedPageBreak/>
        <w:t xml:space="preserve">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a efectuar cambios que redunden en el buen fin del concurso cuando concurra causa justa o motivos de fuerza mayor que impidan llevarla a término en la forma en que recogen las presentes bases.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311AB036" w14:textId="5A4C16CD"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DERECHOS DE IMAGEN </w:t>
      </w:r>
    </w:p>
    <w:p w14:paraId="67E6E56D"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A su vez, el afectado queda informado de que en caso de resultar premiado</w:t>
      </w:r>
      <w:r w:rsidR="00746C48" w:rsidRPr="0062454D">
        <w:rPr>
          <w:rFonts w:ascii="Arial" w:hAnsi="Arial" w:cs="Arial"/>
          <w:sz w:val="22"/>
          <w:szCs w:val="22"/>
        </w:rPr>
        <w:t xml:space="preserve"> se le solicitará mediante una autorización en el propio centro el permiso para publicar</w:t>
      </w:r>
      <w:r w:rsidRPr="0062454D">
        <w:rPr>
          <w:rFonts w:ascii="Arial" w:hAnsi="Arial" w:cs="Arial"/>
          <w:sz w:val="22"/>
          <w:szCs w:val="22"/>
        </w:rPr>
        <w:t xml:space="preserve"> sus datos identificativos </w:t>
      </w:r>
      <w:r w:rsidR="00746C48" w:rsidRPr="0062454D">
        <w:rPr>
          <w:rFonts w:ascii="Arial" w:hAnsi="Arial" w:cs="Arial"/>
          <w:sz w:val="22"/>
          <w:szCs w:val="22"/>
        </w:rPr>
        <w:t xml:space="preserve">y una </w:t>
      </w:r>
      <w:r w:rsidRPr="0062454D">
        <w:rPr>
          <w:rFonts w:ascii="Arial" w:hAnsi="Arial" w:cs="Arial"/>
          <w:sz w:val="22"/>
          <w:szCs w:val="22"/>
        </w:rPr>
        <w:t>fotografía</w:t>
      </w:r>
      <w:r w:rsidR="00746C48" w:rsidRPr="0062454D">
        <w:rPr>
          <w:rFonts w:ascii="Arial" w:hAnsi="Arial" w:cs="Arial"/>
          <w:sz w:val="22"/>
          <w:szCs w:val="22"/>
        </w:rPr>
        <w:t xml:space="preserve"> </w:t>
      </w:r>
      <w:r w:rsidRPr="0062454D">
        <w:rPr>
          <w:rFonts w:ascii="Arial" w:hAnsi="Arial" w:cs="Arial"/>
          <w:sz w:val="22"/>
          <w:szCs w:val="22"/>
        </w:rPr>
        <w:t>para dejar constancia</w:t>
      </w:r>
      <w:r w:rsidR="00746C48" w:rsidRPr="0062454D">
        <w:rPr>
          <w:rFonts w:ascii="Arial" w:hAnsi="Arial" w:cs="Arial"/>
          <w:sz w:val="22"/>
          <w:szCs w:val="22"/>
        </w:rPr>
        <w:t xml:space="preserve">. Al dar su consentimiento, tanto los datos como la imagen podrán ser </w:t>
      </w:r>
      <w:r w:rsidRPr="0062454D">
        <w:rPr>
          <w:rFonts w:ascii="Arial" w:hAnsi="Arial" w:cs="Arial"/>
          <w:sz w:val="22"/>
          <w:szCs w:val="22"/>
        </w:rPr>
        <w:t>publicad</w:t>
      </w:r>
      <w:r w:rsidR="00746C48" w:rsidRPr="0062454D">
        <w:rPr>
          <w:rFonts w:ascii="Arial" w:hAnsi="Arial" w:cs="Arial"/>
          <w:sz w:val="22"/>
          <w:szCs w:val="22"/>
        </w:rPr>
        <w:t>o</w:t>
      </w:r>
      <w:r w:rsidRPr="0062454D">
        <w:rPr>
          <w:rFonts w:ascii="Arial" w:hAnsi="Arial" w:cs="Arial"/>
          <w:sz w:val="22"/>
          <w:szCs w:val="22"/>
        </w:rPr>
        <w:t>s en el sitio web del Centro, así como en Facebook y/o en otras redes sociales y otros medios de comunicación externos</w:t>
      </w:r>
      <w:r w:rsidR="00E57B06" w:rsidRPr="0062454D">
        <w:rPr>
          <w:rFonts w:ascii="Arial" w:hAnsi="Arial" w:cs="Arial"/>
          <w:sz w:val="22"/>
          <w:szCs w:val="22"/>
        </w:rPr>
        <w:t>.</w:t>
      </w:r>
      <w:r w:rsidRPr="0062454D">
        <w:rPr>
          <w:rFonts w:ascii="Arial" w:hAnsi="Arial" w:cs="Arial"/>
          <w:sz w:val="22"/>
          <w:szCs w:val="22"/>
        </w:rPr>
        <w:t xml:space="preserve"> </w:t>
      </w:r>
    </w:p>
    <w:p w14:paraId="1FFC7053" w14:textId="741EB918"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ACEPTACIÓN DE LAS BASES </w:t>
      </w:r>
    </w:p>
    <w:p w14:paraId="326DDEF2"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C0EA5A2" w14:textId="58B916F5"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LEY APLICABLE Y LEGISLACIÓN </w:t>
      </w:r>
    </w:p>
    <w:p w14:paraId="18F508C7"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sidRPr="0062454D">
        <w:rPr>
          <w:rFonts w:ascii="Arial" w:hAnsi="Arial" w:cs="Arial"/>
          <w:sz w:val="22"/>
          <w:szCs w:val="22"/>
        </w:rPr>
        <w:t xml:space="preserve">drid </w:t>
      </w:r>
      <w:r w:rsidRPr="0062454D">
        <w:rPr>
          <w:rFonts w:ascii="Arial" w:hAnsi="Arial" w:cs="Arial"/>
          <w:sz w:val="22"/>
          <w:szCs w:val="22"/>
        </w:rPr>
        <w:t xml:space="preserve">con renuncia expresa a cualquier otro fuero que pudiera corresponderle. </w:t>
      </w:r>
    </w:p>
    <w:p w14:paraId="0B5E745E" w14:textId="3B711EB3"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DISPOSICIONES ADICIONALES </w:t>
      </w:r>
    </w:p>
    <w:p w14:paraId="41A2E4DC" w14:textId="77777777" w:rsidR="00875FD3" w:rsidRPr="0062454D" w:rsidRDefault="00D34B37"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 xml:space="preserve">Gran Vía de </w:t>
      </w:r>
      <w:r w:rsidR="006605DD" w:rsidRPr="0062454D">
        <w:rPr>
          <w:rFonts w:ascii="Arial" w:hAnsi="Arial" w:cs="Arial"/>
          <w:sz w:val="22"/>
          <w:szCs w:val="22"/>
        </w:rPr>
        <w:t>H</w:t>
      </w:r>
      <w:r w:rsidRPr="0062454D">
        <w:rPr>
          <w:rFonts w:ascii="Arial" w:hAnsi="Arial" w:cs="Arial"/>
          <w:sz w:val="22"/>
          <w:szCs w:val="22"/>
        </w:rPr>
        <w:t xml:space="preserve">ortaleza </w:t>
      </w:r>
      <w:r w:rsidR="00875FD3" w:rsidRPr="0062454D">
        <w:rPr>
          <w:rFonts w:ascii="Arial" w:hAnsi="Arial" w:cs="Arial"/>
          <w:sz w:val="22"/>
          <w:szCs w:val="22"/>
        </w:rPr>
        <w:t xml:space="preserve">NO se responsabiliza de las posibles pérdidas, deterioros, robos, o cualquier otra circunstancia imputable a terceros que puedan afectar al desarrollo del concurso y los premios. </w:t>
      </w:r>
    </w:p>
    <w:p w14:paraId="213293EE" w14:textId="513AE728" w:rsidR="006605DD" w:rsidRPr="0062454D" w:rsidRDefault="00417521" w:rsidP="0062454D">
      <w:pPr>
        <w:pStyle w:val="Prrafodelista"/>
        <w:numPr>
          <w:ilvl w:val="0"/>
          <w:numId w:val="4"/>
        </w:numPr>
        <w:shd w:val="clear" w:color="auto" w:fill="FFFFFF"/>
        <w:spacing w:before="100" w:beforeAutospacing="1" w:after="100" w:afterAutospacing="1"/>
        <w:rPr>
          <w:rFonts w:ascii="Arial" w:hAnsi="Arial" w:cs="Arial"/>
          <w:b/>
          <w:bCs/>
        </w:rPr>
      </w:pPr>
      <w:r w:rsidRPr="0062454D">
        <w:rPr>
          <w:rFonts w:ascii="Arial" w:hAnsi="Arial" w:cs="Arial"/>
          <w:b/>
          <w:bCs/>
        </w:rPr>
        <w:t>PROTECCIÓN DE DATOS</w:t>
      </w:r>
    </w:p>
    <w:p w14:paraId="2C61DA4B" w14:textId="2A8E20BC" w:rsidR="00D07793" w:rsidRPr="00417521" w:rsidRDefault="00F1435E"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lastRenderedPageBreak/>
        <w:t>Facebook</w:t>
      </w:r>
      <w:r w:rsidR="00D07793" w:rsidRPr="00417521">
        <w:rPr>
          <w:rFonts w:ascii="Arial" w:eastAsia="Arial Unicode MS" w:hAnsi="Arial" w:cs="Arial"/>
          <w:color w:val="000000"/>
          <w:sz w:val="22"/>
          <w:szCs w:val="22"/>
          <w:u w:color="000000"/>
          <w:bdr w:val="nil"/>
          <w:lang w:val="es-ES_tradnl" w:eastAsia="es-ES"/>
        </w:rPr>
        <w:t xml:space="preserve"> e Instagram no avalan, no están asociados ni administran de modo alguno esta promoción. Estás proporcionando tu información de usuario a MANCOMUNIDAD DE PROPIETARIOS DEL CC GRAN VIA DE HORTALEZA y no a </w:t>
      </w:r>
      <w:r w:rsidRPr="00417521">
        <w:rPr>
          <w:rFonts w:ascii="Arial" w:eastAsia="Arial Unicode MS" w:hAnsi="Arial" w:cs="Arial"/>
          <w:color w:val="000000"/>
          <w:sz w:val="22"/>
          <w:szCs w:val="22"/>
          <w:u w:color="000000"/>
          <w:bdr w:val="nil"/>
          <w:lang w:val="es-ES_tradnl" w:eastAsia="es-ES"/>
        </w:rPr>
        <w:t>Facebook</w:t>
      </w:r>
      <w:r w:rsidR="00D07793" w:rsidRPr="00417521">
        <w:rPr>
          <w:rFonts w:ascii="Arial" w:eastAsia="Arial Unicode MS" w:hAnsi="Arial" w:cs="Arial"/>
          <w:color w:val="000000"/>
          <w:sz w:val="22"/>
          <w:szCs w:val="22"/>
          <w:u w:color="000000"/>
          <w:bdr w:val="nil"/>
          <w:lang w:val="es-ES_tradnl" w:eastAsia="es-ES"/>
        </w:rPr>
        <w:t xml:space="preserve"> o Instagram.</w:t>
      </w:r>
    </w:p>
    <w:p w14:paraId="41003800"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40714027"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Toda la información facilitada en esta promoción será utilizada únicamente para gestionar la promoción, elegir al ganador y comunicarse con el mismo.</w:t>
      </w:r>
    </w:p>
    <w:p w14:paraId="53B6DE13"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29726ACD"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En caso de ser premiado se requerirán todos los datos necesarios para la entrega del premio.</w:t>
      </w:r>
    </w:p>
    <w:p w14:paraId="25780388"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 xml:space="preserve"> </w:t>
      </w:r>
    </w:p>
    <w:p w14:paraId="082C2FB5"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222EE82E"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7C8DF3BD"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No se comunicarán datos a terceros, salvo obligación legal.</w:t>
      </w:r>
    </w:p>
    <w:p w14:paraId="6CCCA15A"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156F81A"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0078C169"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33A082F5"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2FCCBD9E"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5C9321F6" w14:textId="48BA5870"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 xml:space="preserve">MANCOMUNIDAD DE PROPIETARIOS DEL C.C. GRAN VIA DE HORTALEZA se acoge a la política de </w:t>
      </w:r>
      <w:r w:rsidR="00F1435E" w:rsidRPr="00417521">
        <w:rPr>
          <w:rFonts w:ascii="Arial" w:eastAsia="Arial Unicode MS" w:hAnsi="Arial" w:cs="Arial"/>
          <w:color w:val="000000"/>
          <w:sz w:val="22"/>
          <w:szCs w:val="22"/>
          <w:u w:color="000000"/>
          <w:bdr w:val="nil"/>
          <w:lang w:val="es-ES_tradnl" w:eastAsia="es-ES"/>
        </w:rPr>
        <w:t>Facebook</w:t>
      </w:r>
      <w:r w:rsidRPr="00417521">
        <w:rPr>
          <w:rFonts w:ascii="Arial" w:eastAsia="Arial Unicode MS" w:hAnsi="Arial" w:cs="Arial"/>
          <w:color w:val="000000"/>
          <w:sz w:val="22"/>
          <w:szCs w:val="22"/>
          <w:u w:color="000000"/>
          <w:bdr w:val="nil"/>
          <w:lang w:val="es-ES_tradnl" w:eastAsia="es-ES"/>
        </w:rPr>
        <w:t xml:space="preserve"> e Instagram sobre responsabilidad, derechos y privacidad, que se puede ver en los siguientes enlaces:</w:t>
      </w:r>
    </w:p>
    <w:p w14:paraId="138ACE79"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4F1FA98F" w14:textId="39E134A1" w:rsidR="00D07793" w:rsidRPr="00417521" w:rsidRDefault="00F1435E"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417521">
        <w:rPr>
          <w:rFonts w:ascii="Arial" w:eastAsia="Arial Unicode MS" w:hAnsi="Arial" w:cs="Arial"/>
          <w:color w:val="000000"/>
          <w:sz w:val="22"/>
          <w:szCs w:val="22"/>
          <w:u w:color="000000"/>
          <w:bdr w:val="nil"/>
          <w:lang w:val="en-US" w:eastAsia="es-ES"/>
        </w:rPr>
        <w:t>Facebook</w:t>
      </w:r>
      <w:r w:rsidR="00D07793" w:rsidRPr="00417521">
        <w:rPr>
          <w:rFonts w:ascii="Arial" w:eastAsia="Arial Unicode MS" w:hAnsi="Arial" w:cs="Arial"/>
          <w:color w:val="000000"/>
          <w:sz w:val="22"/>
          <w:szCs w:val="22"/>
          <w:u w:color="000000"/>
          <w:bdr w:val="nil"/>
          <w:lang w:val="en-US" w:eastAsia="es-ES"/>
        </w:rPr>
        <w:t xml:space="preserve">: </w:t>
      </w:r>
      <w:hyperlink r:id="rId10" w:history="1">
        <w:r w:rsidRPr="00417521">
          <w:rPr>
            <w:rStyle w:val="Hipervnculo"/>
            <w:rFonts w:ascii="Arial" w:eastAsia="Arial Unicode MS" w:hAnsi="Arial" w:cs="Arial"/>
            <w:sz w:val="22"/>
            <w:szCs w:val="22"/>
            <w:bdr w:val="nil"/>
            <w:lang w:val="en-US" w:eastAsia="es-ES"/>
          </w:rPr>
          <w:t>https://www.facebook.com/help/764592980307837</w:t>
        </w:r>
      </w:hyperlink>
    </w:p>
    <w:p w14:paraId="0CB8B63C"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2533C2C3"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417521">
        <w:rPr>
          <w:rFonts w:ascii="Arial" w:eastAsia="Arial Unicode MS" w:hAnsi="Arial" w:cs="Arial"/>
          <w:color w:val="000000"/>
          <w:sz w:val="22"/>
          <w:szCs w:val="22"/>
          <w:u w:color="000000"/>
          <w:bdr w:val="nil"/>
          <w:lang w:val="en-US" w:eastAsia="es-ES"/>
        </w:rPr>
        <w:t xml:space="preserve">Instagram: </w:t>
      </w:r>
      <w:hyperlink r:id="rId11" w:history="1">
        <w:r w:rsidRPr="00417521">
          <w:rPr>
            <w:rFonts w:ascii="Arial" w:eastAsia="Arial Unicode MS" w:hAnsi="Arial" w:cs="Arial"/>
            <w:color w:val="0563C1" w:themeColor="hyperlink"/>
            <w:sz w:val="22"/>
            <w:szCs w:val="22"/>
            <w:u w:val="single"/>
            <w:bdr w:val="nil"/>
            <w:lang w:val="en-US" w:eastAsia="es-ES"/>
          </w:rPr>
          <w:t>https://www.facebook.com/help/instagram/155833707900388/</w:t>
        </w:r>
      </w:hyperlink>
    </w:p>
    <w:p w14:paraId="4DC377B3"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5ED3E518" w14:textId="77777777" w:rsidR="00875FD3" w:rsidRPr="00417521" w:rsidRDefault="00875FD3" w:rsidP="00E57B06">
      <w:pPr>
        <w:shd w:val="clear" w:color="auto" w:fill="FFFFFF"/>
        <w:spacing w:before="100" w:beforeAutospacing="1" w:after="100" w:afterAutospacing="1"/>
        <w:rPr>
          <w:rFonts w:ascii="Arial" w:hAnsi="Arial" w:cs="Arial"/>
          <w:strike/>
          <w:lang w:val="en-US"/>
        </w:rPr>
      </w:pPr>
      <w:r w:rsidRPr="00417521">
        <w:rPr>
          <w:rFonts w:ascii="Arial" w:hAnsi="Arial" w:cs="Arial"/>
          <w:b/>
          <w:bCs/>
          <w:lang w:val="en-US"/>
        </w:rPr>
        <w:br/>
      </w:r>
    </w:p>
    <w:p w14:paraId="0208A61C" w14:textId="77777777" w:rsidR="00875FD3" w:rsidRPr="00C723A0" w:rsidRDefault="00875FD3">
      <w:pPr>
        <w:rPr>
          <w:strike/>
          <w:lang w:val="en-US"/>
        </w:rPr>
      </w:pPr>
    </w:p>
    <w:sectPr w:rsidR="00875FD3" w:rsidRPr="00C723A0" w:rsidSect="00EA63D3">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DB6475" w14:textId="77777777" w:rsidR="008A3BA9" w:rsidRDefault="008A3BA9" w:rsidP="0009085B">
      <w:r>
        <w:separator/>
      </w:r>
    </w:p>
  </w:endnote>
  <w:endnote w:type="continuationSeparator" w:id="0">
    <w:p w14:paraId="30F31D93" w14:textId="77777777" w:rsidR="008A3BA9" w:rsidRDefault="008A3BA9" w:rsidP="00090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1869CC" w14:textId="77777777" w:rsidR="008A3BA9" w:rsidRDefault="008A3BA9" w:rsidP="0009085B">
      <w:r>
        <w:separator/>
      </w:r>
    </w:p>
  </w:footnote>
  <w:footnote w:type="continuationSeparator" w:id="0">
    <w:p w14:paraId="073731F2" w14:textId="77777777" w:rsidR="008A3BA9" w:rsidRDefault="008A3BA9" w:rsidP="00090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EFB9B" w14:textId="2D9DDFA3" w:rsidR="0009085B" w:rsidRPr="0009085B" w:rsidRDefault="0009085B" w:rsidP="0009085B">
    <w:r w:rsidRPr="0009085B">
      <w:fldChar w:fldCharType="begin"/>
    </w:r>
    <w:r w:rsidRPr="0009085B">
      <w:instrText xml:space="preserve"> INCLUDEPICTURE "https://www.granviadehortaleza.es/wp-content/uploads/2024/03/cropped-diseno-sin-titulo-42.png" \* MERGEFORMATINET </w:instrText>
    </w:r>
    <w:r w:rsidRPr="0009085B">
      <w:fldChar w:fldCharType="separate"/>
    </w:r>
    <w:r w:rsidR="00CA5F09">
      <w:rPr>
        <w:noProof/>
      </w:rPr>
      <w:fldChar w:fldCharType="begin"/>
    </w:r>
    <w:r w:rsidR="00CA5F09">
      <w:rPr>
        <w:noProof/>
      </w:rPr>
      <w:instrText xml:space="preserve"> INCLUDEPICTURE  "https://www.granviadehortaleza.es/wp-content/uploads/2024/03/cropped-diseno-sin-titulo-42.png" \* MERGEFORMATINET </w:instrText>
    </w:r>
    <w:r w:rsidR="00CA5F09">
      <w:rPr>
        <w:noProof/>
      </w:rPr>
      <w:fldChar w:fldCharType="separate"/>
    </w:r>
    <w:r w:rsidR="00224B1B">
      <w:rPr>
        <w:noProof/>
      </w:rPr>
      <w:fldChar w:fldCharType="begin"/>
    </w:r>
    <w:r w:rsidR="00224B1B">
      <w:rPr>
        <w:noProof/>
      </w:rPr>
      <w:instrText xml:space="preserve"> INCLUDEPICTURE  "https://www.granviadehortaleza.es/wp-content/uploads/2024/03/cropped-diseno-sin-titulo-42.png" \* MERGEFORMATINET </w:instrText>
    </w:r>
    <w:r w:rsidR="00224B1B">
      <w:rPr>
        <w:noProof/>
      </w:rPr>
      <w:fldChar w:fldCharType="separate"/>
    </w:r>
    <w:r w:rsidR="008A3BA9">
      <w:rPr>
        <w:noProof/>
      </w:rPr>
      <w:fldChar w:fldCharType="begin"/>
    </w:r>
    <w:r w:rsidR="008A3BA9">
      <w:rPr>
        <w:noProof/>
      </w:rPr>
      <w:instrText xml:space="preserve"> </w:instrText>
    </w:r>
    <w:r w:rsidR="008A3BA9">
      <w:rPr>
        <w:noProof/>
      </w:rPr>
      <w:instrText>INCLUDEPICTURE  "https://www.granviadehortaleza.es/wp-content/uploads/2024/03/cropped-diseno-sin-titulo-42.png" \* MERGEFORMATINET</w:instrText>
    </w:r>
    <w:r w:rsidR="008A3BA9">
      <w:rPr>
        <w:noProof/>
      </w:rPr>
      <w:instrText xml:space="preserve"> </w:instrText>
    </w:r>
    <w:r w:rsidR="008A3BA9">
      <w:rPr>
        <w:noProof/>
      </w:rPr>
      <w:fldChar w:fldCharType="separate"/>
    </w:r>
    <w:r w:rsidR="008A3BA9">
      <w:rPr>
        <w:noProof/>
      </w:rPr>
      <w:pict w14:anchorId="22311B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entro Comercial Gran Vía de Hortaleza" style="width:123.55pt;height:45.8pt;mso-width-percent:0;mso-height-percent:0;mso-width-percent:0;mso-height-percent:0">
          <v:imagedata r:id="rId1" r:href="rId2"/>
        </v:shape>
      </w:pict>
    </w:r>
    <w:r w:rsidR="008A3BA9">
      <w:rPr>
        <w:noProof/>
      </w:rPr>
      <w:fldChar w:fldCharType="end"/>
    </w:r>
    <w:r w:rsidR="00224B1B">
      <w:rPr>
        <w:noProof/>
      </w:rPr>
      <w:fldChar w:fldCharType="end"/>
    </w:r>
    <w:r w:rsidR="00CA5F09">
      <w:rPr>
        <w:noProof/>
      </w:rPr>
      <w:fldChar w:fldCharType="end"/>
    </w:r>
    <w:r w:rsidRPr="0009085B">
      <w:fldChar w:fldCharType="end"/>
    </w:r>
  </w:p>
  <w:p w14:paraId="229E02C5" w14:textId="77777777" w:rsidR="0009085B" w:rsidRDefault="000908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21E3E59"/>
    <w:multiLevelType w:val="hybridMultilevel"/>
    <w:tmpl w:val="79D6887E"/>
    <w:lvl w:ilvl="0" w:tplc="82AC7FC8">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D82078"/>
    <w:multiLevelType w:val="hybridMultilevel"/>
    <w:tmpl w:val="5F28FAD6"/>
    <w:lvl w:ilvl="0" w:tplc="BA6671A6">
      <w:start w:val="1"/>
      <w:numFmt w:val="decimal"/>
      <w:lvlText w:val="%1."/>
      <w:lvlJc w:val="left"/>
      <w:pPr>
        <w:ind w:left="720" w:hanging="360"/>
      </w:pPr>
      <w:rPr>
        <w:rFonts w:hint="default"/>
        <w:b/>
        <w:sz w:val="28"/>
        <w:szCs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5FD3"/>
    <w:rsid w:val="0009085B"/>
    <w:rsid w:val="00103C3F"/>
    <w:rsid w:val="00180500"/>
    <w:rsid w:val="0019121C"/>
    <w:rsid w:val="001B185E"/>
    <w:rsid w:val="001F2FFA"/>
    <w:rsid w:val="00224B1B"/>
    <w:rsid w:val="002F5F29"/>
    <w:rsid w:val="0031120B"/>
    <w:rsid w:val="00395E4F"/>
    <w:rsid w:val="003D0F9F"/>
    <w:rsid w:val="00417521"/>
    <w:rsid w:val="004568C5"/>
    <w:rsid w:val="0046381C"/>
    <w:rsid w:val="004651C5"/>
    <w:rsid w:val="005053F0"/>
    <w:rsid w:val="00512893"/>
    <w:rsid w:val="0053049F"/>
    <w:rsid w:val="00535C26"/>
    <w:rsid w:val="005B76B3"/>
    <w:rsid w:val="005B7756"/>
    <w:rsid w:val="0062454D"/>
    <w:rsid w:val="00654387"/>
    <w:rsid w:val="006605DD"/>
    <w:rsid w:val="0067250D"/>
    <w:rsid w:val="00683E38"/>
    <w:rsid w:val="006A7C0C"/>
    <w:rsid w:val="006B4763"/>
    <w:rsid w:val="00712C9A"/>
    <w:rsid w:val="00746C48"/>
    <w:rsid w:val="00760F17"/>
    <w:rsid w:val="00797C8D"/>
    <w:rsid w:val="007A0182"/>
    <w:rsid w:val="00854D09"/>
    <w:rsid w:val="00875FD3"/>
    <w:rsid w:val="008A3BA9"/>
    <w:rsid w:val="008A4486"/>
    <w:rsid w:val="008D7A66"/>
    <w:rsid w:val="008E2B5C"/>
    <w:rsid w:val="0091216A"/>
    <w:rsid w:val="0093643F"/>
    <w:rsid w:val="009761C9"/>
    <w:rsid w:val="009C34A4"/>
    <w:rsid w:val="009F29B9"/>
    <w:rsid w:val="00A07F1A"/>
    <w:rsid w:val="00A14EF6"/>
    <w:rsid w:val="00A718BE"/>
    <w:rsid w:val="00A86627"/>
    <w:rsid w:val="00AA0ED5"/>
    <w:rsid w:val="00AC5819"/>
    <w:rsid w:val="00AE2634"/>
    <w:rsid w:val="00B0035D"/>
    <w:rsid w:val="00B00D45"/>
    <w:rsid w:val="00B72A22"/>
    <w:rsid w:val="00BB784B"/>
    <w:rsid w:val="00C10D11"/>
    <w:rsid w:val="00C723A0"/>
    <w:rsid w:val="00CA5F09"/>
    <w:rsid w:val="00CF35E8"/>
    <w:rsid w:val="00D07793"/>
    <w:rsid w:val="00D15183"/>
    <w:rsid w:val="00D34B37"/>
    <w:rsid w:val="00D538CE"/>
    <w:rsid w:val="00DC092E"/>
    <w:rsid w:val="00E1549F"/>
    <w:rsid w:val="00E568BF"/>
    <w:rsid w:val="00E57B06"/>
    <w:rsid w:val="00EA63D3"/>
    <w:rsid w:val="00EC4D40"/>
    <w:rsid w:val="00F1435E"/>
    <w:rsid w:val="00FD35C4"/>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89B70"/>
  <w15:docId w15:val="{8297DFE5-033E-7A4A-AE92-15721F97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character" w:styleId="Hipervnculo">
    <w:name w:val="Hyperlink"/>
    <w:basedOn w:val="Fuentedeprrafopredeter"/>
    <w:uiPriority w:val="99"/>
    <w:unhideWhenUsed/>
    <w:rsid w:val="005053F0"/>
    <w:rPr>
      <w:color w:val="0563C1" w:themeColor="hyperlink"/>
      <w:u w:val="single"/>
    </w:rPr>
  </w:style>
  <w:style w:type="character" w:customStyle="1" w:styleId="Mencinsinresolver1">
    <w:name w:val="Mención sin resolver1"/>
    <w:basedOn w:val="Fuentedeprrafopredeter"/>
    <w:uiPriority w:val="99"/>
    <w:semiHidden/>
    <w:unhideWhenUsed/>
    <w:rsid w:val="005053F0"/>
    <w:rPr>
      <w:color w:val="605E5C"/>
      <w:shd w:val="clear" w:color="auto" w:fill="E1DFDD"/>
    </w:rPr>
  </w:style>
  <w:style w:type="character" w:styleId="Mencinsinresolver">
    <w:name w:val="Unresolved Mention"/>
    <w:basedOn w:val="Fuentedeprrafopredeter"/>
    <w:uiPriority w:val="99"/>
    <w:semiHidden/>
    <w:unhideWhenUsed/>
    <w:rsid w:val="00F1435E"/>
    <w:rPr>
      <w:color w:val="605E5C"/>
      <w:shd w:val="clear" w:color="auto" w:fill="E1DFDD"/>
    </w:rPr>
  </w:style>
  <w:style w:type="paragraph" w:styleId="Encabezado">
    <w:name w:val="header"/>
    <w:basedOn w:val="Normal"/>
    <w:link w:val="EncabezadoCar"/>
    <w:uiPriority w:val="99"/>
    <w:unhideWhenUsed/>
    <w:rsid w:val="0009085B"/>
    <w:pPr>
      <w:tabs>
        <w:tab w:val="center" w:pos="4419"/>
        <w:tab w:val="right" w:pos="8838"/>
      </w:tabs>
    </w:pPr>
  </w:style>
  <w:style w:type="character" w:customStyle="1" w:styleId="EncabezadoCar">
    <w:name w:val="Encabezado Car"/>
    <w:basedOn w:val="Fuentedeprrafopredeter"/>
    <w:link w:val="Encabezado"/>
    <w:uiPriority w:val="99"/>
    <w:rsid w:val="0009085B"/>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09085B"/>
    <w:pPr>
      <w:tabs>
        <w:tab w:val="center" w:pos="4419"/>
        <w:tab w:val="right" w:pos="8838"/>
      </w:tabs>
    </w:pPr>
  </w:style>
  <w:style w:type="character" w:customStyle="1" w:styleId="PiedepginaCar">
    <w:name w:val="Pie de página Car"/>
    <w:basedOn w:val="Fuentedeprrafopredeter"/>
    <w:link w:val="Piedepgina"/>
    <w:uiPriority w:val="99"/>
    <w:rsid w:val="0009085B"/>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57901">
      <w:bodyDiv w:val="1"/>
      <w:marLeft w:val="0"/>
      <w:marRight w:val="0"/>
      <w:marTop w:val="0"/>
      <w:marBottom w:val="0"/>
      <w:divBdr>
        <w:top w:val="none" w:sz="0" w:space="0" w:color="auto"/>
        <w:left w:val="none" w:sz="0" w:space="0" w:color="auto"/>
        <w:bottom w:val="none" w:sz="0" w:space="0" w:color="auto"/>
        <w:right w:val="none" w:sz="0" w:space="0" w:color="auto"/>
      </w:divBdr>
    </w:div>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760422">
      <w:bodyDiv w:val="1"/>
      <w:marLeft w:val="0"/>
      <w:marRight w:val="0"/>
      <w:marTop w:val="0"/>
      <w:marBottom w:val="0"/>
      <w:divBdr>
        <w:top w:val="none" w:sz="0" w:space="0" w:color="auto"/>
        <w:left w:val="none" w:sz="0" w:space="0" w:color="auto"/>
        <w:bottom w:val="none" w:sz="0" w:space="0" w:color="auto"/>
        <w:right w:val="none" w:sz="0" w:space="0" w:color="auto"/>
      </w:divBdr>
    </w:div>
    <w:div w:id="493301623">
      <w:bodyDiv w:val="1"/>
      <w:marLeft w:val="0"/>
      <w:marRight w:val="0"/>
      <w:marTop w:val="0"/>
      <w:marBottom w:val="0"/>
      <w:divBdr>
        <w:top w:val="none" w:sz="0" w:space="0" w:color="auto"/>
        <w:left w:val="none" w:sz="0" w:space="0" w:color="auto"/>
        <w:bottom w:val="none" w:sz="0" w:space="0" w:color="auto"/>
        <w:right w:val="none" w:sz="0" w:space="0" w:color="auto"/>
      </w:divBdr>
    </w:div>
    <w:div w:id="669259198">
      <w:bodyDiv w:val="1"/>
      <w:marLeft w:val="0"/>
      <w:marRight w:val="0"/>
      <w:marTop w:val="0"/>
      <w:marBottom w:val="0"/>
      <w:divBdr>
        <w:top w:val="none" w:sz="0" w:space="0" w:color="auto"/>
        <w:left w:val="none" w:sz="0" w:space="0" w:color="auto"/>
        <w:bottom w:val="none" w:sz="0" w:space="0" w:color="auto"/>
        <w:right w:val="none" w:sz="0" w:space="0" w:color="auto"/>
      </w:divBdr>
    </w:div>
    <w:div w:id="867063757">
      <w:bodyDiv w:val="1"/>
      <w:marLeft w:val="0"/>
      <w:marRight w:val="0"/>
      <w:marTop w:val="0"/>
      <w:marBottom w:val="0"/>
      <w:divBdr>
        <w:top w:val="none" w:sz="0" w:space="0" w:color="auto"/>
        <w:left w:val="none" w:sz="0" w:space="0" w:color="auto"/>
        <w:bottom w:val="none" w:sz="0" w:space="0" w:color="auto"/>
        <w:right w:val="none" w:sz="0" w:space="0" w:color="auto"/>
      </w:divBdr>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lp/instagram/155833707900388/" TargetMode="External"/><Relationship Id="rId5" Type="http://schemas.openxmlformats.org/officeDocument/2006/relationships/styles" Target="styles.xml"/><Relationship Id="rId10" Type="http://schemas.openxmlformats.org/officeDocument/2006/relationships/hyperlink" Target="https://www.facebook.com/help/76459298030783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s://www.granviadehortaleza.es/wp-content/uploads/2024/03/cropped-diseno-sin-titulo-42.png"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2.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3.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1302</Words>
  <Characters>7165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J2895483</dc:creator>
  <cp:lastModifiedBy/>
  <cp:revision>26</cp:revision>
  <dcterms:created xsi:type="dcterms:W3CDTF">2024-05-13T12:33:00Z</dcterms:created>
  <dcterms:modified xsi:type="dcterms:W3CDTF">2025-09-15T08:06:00Z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