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8B0893" w14:textId="77777777" w:rsidR="00891DD1" w:rsidRDefault="001A7D57">
      <w:pPr>
        <w:shd w:val="clear" w:color="auto" w:fill="FFFFFF"/>
        <w:spacing w:before="100" w:beforeAutospacing="1" w:after="100" w:afterAutospacing="1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BASES DE LA PROMOCIÓN </w:t>
      </w:r>
    </w:p>
    <w:p w14:paraId="32D4AE1E" w14:textId="77777777" w:rsidR="00891DD1" w:rsidRDefault="001A7D57">
      <w:pPr>
        <w:shd w:val="clear" w:color="auto" w:fill="FFFFFF"/>
        <w:spacing w:before="100" w:beforeAutospacing="1" w:after="100" w:afterAutospacing="1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“DÍA MUNDIAL DEL SELFIE”</w:t>
      </w:r>
    </w:p>
    <w:p w14:paraId="24289003" w14:textId="77777777" w:rsidR="00891DD1" w:rsidRDefault="00891DD1">
      <w:pPr>
        <w:shd w:val="clear" w:color="auto" w:fill="FFFFFF"/>
        <w:spacing w:before="100" w:beforeAutospacing="1" w:after="100" w:afterAutospacing="1"/>
        <w:rPr>
          <w:rFonts w:ascii="Arial" w:hAnsi="Arial" w:cs="Arial"/>
        </w:rPr>
      </w:pPr>
    </w:p>
    <w:p w14:paraId="43299822" w14:textId="77777777" w:rsidR="00891DD1" w:rsidRDefault="001A7D57">
      <w:pPr>
        <w:pStyle w:val="Prrafodelista"/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COMPAÑÍA ORGANIZADORA </w:t>
      </w:r>
    </w:p>
    <w:p w14:paraId="2DBE3069" w14:textId="212A98D9" w:rsidR="00891DD1" w:rsidRDefault="001A7D57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EL CENTRO COMERCIAL GRAN VÍA DE HORTALEZA con domicilio social en la Gran Vía de </w:t>
      </w:r>
      <w:proofErr w:type="spellStart"/>
      <w:r>
        <w:rPr>
          <w:rFonts w:ascii="Arial" w:hAnsi="Arial" w:cs="Arial"/>
          <w:sz w:val="22"/>
          <w:szCs w:val="22"/>
        </w:rPr>
        <w:t>Hortaleza</w:t>
      </w:r>
      <w:proofErr w:type="spellEnd"/>
      <w:r>
        <w:rPr>
          <w:rFonts w:ascii="Arial" w:hAnsi="Arial" w:cs="Arial"/>
          <w:sz w:val="22"/>
          <w:szCs w:val="22"/>
        </w:rPr>
        <w:t>, S/N, 28043 Madrid pone en marcha un</w:t>
      </w:r>
      <w:r w:rsidRPr="00F708E3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F708E3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CONCURSO en el que habrá en juego </w:t>
      </w:r>
      <w:r>
        <w:rPr>
          <w:rFonts w:ascii="Arial" w:hAnsi="Arial" w:cs="Arial"/>
          <w:b/>
          <w:bCs/>
          <w:sz w:val="22"/>
          <w:szCs w:val="22"/>
        </w:rPr>
        <w:t>200€ para gastar en los establecimientos del centro comercial (Excepto Carrefour).</w:t>
      </w:r>
      <w:r>
        <w:rPr>
          <w:rFonts w:ascii="Arial" w:hAnsi="Arial" w:cs="Arial"/>
          <w:sz w:val="22"/>
          <w:szCs w:val="22"/>
        </w:rPr>
        <w:t xml:space="preserve"> El concurso se promocionará en los perfiles de Facebook e Instagram de Gran Vía de </w:t>
      </w:r>
      <w:proofErr w:type="spellStart"/>
      <w:r>
        <w:rPr>
          <w:rFonts w:ascii="Arial" w:hAnsi="Arial" w:cs="Arial"/>
          <w:sz w:val="22"/>
          <w:szCs w:val="22"/>
        </w:rPr>
        <w:t>Hortaleza</w:t>
      </w:r>
      <w:proofErr w:type="spellEnd"/>
      <w:r>
        <w:rPr>
          <w:rFonts w:ascii="Arial" w:hAnsi="Arial" w:cs="Arial"/>
          <w:sz w:val="22"/>
          <w:szCs w:val="22"/>
        </w:rPr>
        <w:t xml:space="preserve">. El formulario de participación estará disponible en la web. </w:t>
      </w:r>
    </w:p>
    <w:p w14:paraId="745400BC" w14:textId="77777777" w:rsidR="00891DD1" w:rsidRDefault="001A7D57">
      <w:pPr>
        <w:pStyle w:val="Prrafodelista"/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OBJETO Y MECÁNICA DEL CONCURSO </w:t>
      </w:r>
    </w:p>
    <w:p w14:paraId="55AD2F45" w14:textId="074A0487" w:rsidR="00891DD1" w:rsidRDefault="001A7D57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Gran Vía de </w:t>
      </w:r>
      <w:proofErr w:type="spellStart"/>
      <w:r>
        <w:rPr>
          <w:rFonts w:ascii="Arial" w:hAnsi="Arial" w:cs="Arial"/>
          <w:sz w:val="22"/>
          <w:szCs w:val="22"/>
        </w:rPr>
        <w:t>Hortaleza</w:t>
      </w:r>
      <w:proofErr w:type="spellEnd"/>
      <w:r>
        <w:rPr>
          <w:rFonts w:ascii="Arial" w:hAnsi="Arial" w:cs="Arial"/>
          <w:sz w:val="22"/>
          <w:szCs w:val="22"/>
        </w:rPr>
        <w:t xml:space="preserve"> pone en marcha </w:t>
      </w:r>
      <w:r w:rsidR="00F708E3">
        <w:rPr>
          <w:rFonts w:ascii="Arial" w:hAnsi="Arial" w:cs="Arial"/>
          <w:color w:val="000000" w:themeColor="text1"/>
          <w:sz w:val="22"/>
          <w:szCs w:val="22"/>
        </w:rPr>
        <w:t>c</w:t>
      </w:r>
      <w:r w:rsidRPr="00F708E3">
        <w:rPr>
          <w:rFonts w:ascii="Arial" w:hAnsi="Arial" w:cs="Arial"/>
          <w:color w:val="000000" w:themeColor="text1"/>
          <w:sz w:val="22"/>
          <w:szCs w:val="22"/>
        </w:rPr>
        <w:t>oncurso</w:t>
      </w:r>
      <w:r>
        <w:rPr>
          <w:rFonts w:ascii="Arial" w:hAnsi="Arial" w:cs="Arial"/>
          <w:color w:val="0000FF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en la que </w:t>
      </w:r>
      <w:proofErr w:type="spellStart"/>
      <w:r>
        <w:rPr>
          <w:rFonts w:ascii="Arial" w:hAnsi="Arial" w:cs="Arial"/>
          <w:sz w:val="22"/>
          <w:szCs w:val="22"/>
        </w:rPr>
        <w:t>habra</w:t>
      </w:r>
      <w:proofErr w:type="spellEnd"/>
      <w:r>
        <w:rPr>
          <w:rFonts w:ascii="Arial" w:hAnsi="Arial" w:cs="Arial"/>
          <w:sz w:val="22"/>
          <w:szCs w:val="22"/>
        </w:rPr>
        <w:t xml:space="preserve">́ en juego </w:t>
      </w:r>
      <w:r>
        <w:rPr>
          <w:rFonts w:ascii="Arial" w:hAnsi="Arial" w:cs="Arial"/>
          <w:b/>
          <w:bCs/>
          <w:sz w:val="22"/>
          <w:szCs w:val="22"/>
        </w:rPr>
        <w:t xml:space="preserve">200€ para gastar en los establecimientos del centro comercial (Excepto Carrefour) </w:t>
      </w:r>
      <w:r>
        <w:rPr>
          <w:rFonts w:ascii="Arial" w:hAnsi="Arial" w:cs="Arial"/>
          <w:sz w:val="22"/>
          <w:szCs w:val="22"/>
        </w:rPr>
        <w:t>entre las personas que</w:t>
      </w:r>
      <w:r>
        <w:rPr>
          <w:rFonts w:ascii="Arial" w:hAnsi="Arial" w:cs="Arial"/>
          <w:b/>
          <w:bCs/>
          <w:sz w:val="22"/>
          <w:szCs w:val="22"/>
        </w:rPr>
        <w:t xml:space="preserve">: </w:t>
      </w:r>
    </w:p>
    <w:p w14:paraId="6FFB5762" w14:textId="3D9C58A1" w:rsidR="00891DD1" w:rsidRDefault="001A7D57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FF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 Se hagan un </w:t>
      </w:r>
      <w:proofErr w:type="spellStart"/>
      <w:r>
        <w:rPr>
          <w:rFonts w:ascii="Arial" w:hAnsi="Arial" w:cs="Arial"/>
          <w:sz w:val="22"/>
          <w:szCs w:val="22"/>
        </w:rPr>
        <w:t>selfie</w:t>
      </w:r>
      <w:proofErr w:type="spellEnd"/>
      <w:r>
        <w:rPr>
          <w:rFonts w:ascii="Arial" w:hAnsi="Arial" w:cs="Arial"/>
          <w:sz w:val="22"/>
          <w:szCs w:val="22"/>
        </w:rPr>
        <w:t xml:space="preserve"> frente </w:t>
      </w:r>
      <w:r w:rsidRPr="00F708E3">
        <w:rPr>
          <w:rFonts w:ascii="Arial" w:hAnsi="Arial" w:cs="Arial"/>
          <w:color w:val="000000" w:themeColor="text1"/>
          <w:sz w:val="22"/>
          <w:szCs w:val="22"/>
        </w:rPr>
        <w:t xml:space="preserve">a su tienda favorita del centro comercial Gran Vía de </w:t>
      </w:r>
      <w:proofErr w:type="spellStart"/>
      <w:r w:rsidRPr="00F708E3">
        <w:rPr>
          <w:rFonts w:ascii="Arial" w:hAnsi="Arial" w:cs="Arial"/>
          <w:color w:val="000000" w:themeColor="text1"/>
          <w:sz w:val="22"/>
          <w:szCs w:val="22"/>
        </w:rPr>
        <w:t>Hortaleza</w:t>
      </w:r>
      <w:proofErr w:type="spellEnd"/>
    </w:p>
    <w:p w14:paraId="18544B55" w14:textId="77777777" w:rsidR="00891DD1" w:rsidRDefault="001A7D57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Se registren y suban la imagen al formulario habilitado en la web del centro comercial.  </w:t>
      </w:r>
    </w:p>
    <w:p w14:paraId="74DAB1C0" w14:textId="77777777" w:rsidR="00891DD1" w:rsidRDefault="001A7D57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Voten a su concursante favorito en la galería de imágenes del formulario habilitado para el concurso en la web del centro comercial.</w:t>
      </w:r>
    </w:p>
    <w:p w14:paraId="04E20399" w14:textId="77777777" w:rsidR="00891DD1" w:rsidRDefault="00891DD1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</w:p>
    <w:p w14:paraId="6DB0A6F9" w14:textId="77777777" w:rsidR="00891DD1" w:rsidRDefault="001A7D57">
      <w:pPr>
        <w:pStyle w:val="Prrafodelista"/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DURACIÓN Y ÁMBITOS </w:t>
      </w:r>
    </w:p>
    <w:p w14:paraId="2D02869C" w14:textId="026359EA" w:rsidR="00891DD1" w:rsidRDefault="001A7D57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La campaña se desarrollará entre el </w:t>
      </w:r>
      <w:r>
        <w:rPr>
          <w:rFonts w:ascii="Arial" w:hAnsi="Arial" w:cs="Arial"/>
          <w:b/>
          <w:bCs/>
          <w:sz w:val="22"/>
          <w:szCs w:val="22"/>
        </w:rPr>
        <w:t>21 y el 2</w:t>
      </w:r>
      <w:r w:rsidR="00B1027D">
        <w:rPr>
          <w:rFonts w:ascii="Arial" w:hAnsi="Arial" w:cs="Arial"/>
          <w:b/>
          <w:bCs/>
          <w:sz w:val="22"/>
          <w:szCs w:val="22"/>
        </w:rPr>
        <w:t>7</w:t>
      </w:r>
      <w:r>
        <w:rPr>
          <w:rFonts w:ascii="Arial" w:hAnsi="Arial" w:cs="Arial"/>
          <w:b/>
          <w:bCs/>
          <w:sz w:val="22"/>
          <w:szCs w:val="22"/>
        </w:rPr>
        <w:t xml:space="preserve"> de junio de 2025</w:t>
      </w:r>
      <w:r>
        <w:rPr>
          <w:rFonts w:ascii="Arial" w:hAnsi="Arial" w:cs="Arial"/>
          <w:sz w:val="22"/>
          <w:szCs w:val="22"/>
        </w:rPr>
        <w:t xml:space="preserve">. Se podrá participar hasta el </w:t>
      </w:r>
      <w:r>
        <w:rPr>
          <w:rFonts w:ascii="Arial" w:hAnsi="Arial" w:cs="Arial"/>
          <w:b/>
          <w:bCs/>
          <w:sz w:val="22"/>
          <w:szCs w:val="22"/>
        </w:rPr>
        <w:t>2</w:t>
      </w:r>
      <w:r w:rsidR="00B1027D">
        <w:rPr>
          <w:rFonts w:ascii="Arial" w:hAnsi="Arial" w:cs="Arial"/>
          <w:b/>
          <w:bCs/>
          <w:sz w:val="22"/>
          <w:szCs w:val="22"/>
        </w:rPr>
        <w:t>7</w:t>
      </w:r>
      <w:r>
        <w:rPr>
          <w:rFonts w:ascii="Arial" w:hAnsi="Arial" w:cs="Arial"/>
          <w:b/>
          <w:bCs/>
          <w:sz w:val="22"/>
          <w:szCs w:val="22"/>
        </w:rPr>
        <w:t xml:space="preserve"> de junio a las </w:t>
      </w:r>
      <w:r w:rsidR="00585E7F">
        <w:rPr>
          <w:rFonts w:ascii="Arial" w:hAnsi="Arial" w:cs="Arial"/>
          <w:b/>
          <w:bCs/>
          <w:sz w:val="22"/>
          <w:szCs w:val="22"/>
        </w:rPr>
        <w:t>23</w:t>
      </w:r>
      <w:r>
        <w:rPr>
          <w:rFonts w:ascii="Arial" w:hAnsi="Arial" w:cs="Arial"/>
          <w:b/>
          <w:bCs/>
          <w:sz w:val="22"/>
          <w:szCs w:val="22"/>
        </w:rPr>
        <w:t>:</w:t>
      </w:r>
      <w:r w:rsidR="00585E7F">
        <w:rPr>
          <w:rFonts w:ascii="Arial" w:hAnsi="Arial" w:cs="Arial"/>
          <w:b/>
          <w:bCs/>
          <w:sz w:val="22"/>
          <w:szCs w:val="22"/>
        </w:rPr>
        <w:t>59</w:t>
      </w:r>
      <w:r>
        <w:rPr>
          <w:rFonts w:ascii="Arial" w:hAnsi="Arial" w:cs="Arial"/>
          <w:b/>
          <w:bCs/>
          <w:sz w:val="22"/>
          <w:szCs w:val="22"/>
        </w:rPr>
        <w:t xml:space="preserve"> h.</w:t>
      </w:r>
      <w:r>
        <w:rPr>
          <w:rFonts w:ascii="Arial" w:hAnsi="Arial" w:cs="Arial"/>
          <w:sz w:val="22"/>
          <w:szCs w:val="22"/>
        </w:rPr>
        <w:t xml:space="preserve"> El nombre del participante más votado</w:t>
      </w:r>
      <w:r>
        <w:rPr>
          <w:rFonts w:ascii="Arial" w:hAnsi="Arial" w:cs="Arial"/>
          <w:color w:val="0000FF"/>
          <w:sz w:val="22"/>
          <w:szCs w:val="22"/>
        </w:rPr>
        <w:t xml:space="preserve"> </w:t>
      </w:r>
      <w:r w:rsidRPr="00F708E3">
        <w:rPr>
          <w:rFonts w:ascii="Arial" w:hAnsi="Arial" w:cs="Arial"/>
          <w:color w:val="000000" w:themeColor="text1"/>
          <w:sz w:val="22"/>
          <w:szCs w:val="22"/>
        </w:rPr>
        <w:t xml:space="preserve">(que cumpla los requisitos del concurso) </w:t>
      </w:r>
      <w:r>
        <w:rPr>
          <w:rFonts w:ascii="Arial" w:hAnsi="Arial" w:cs="Arial"/>
          <w:sz w:val="22"/>
          <w:szCs w:val="22"/>
        </w:rPr>
        <w:t xml:space="preserve">y por tanto, ganador, se publicará en la web y redes sociales del centro comercial </w:t>
      </w:r>
      <w:r>
        <w:rPr>
          <w:rFonts w:ascii="Arial" w:hAnsi="Arial" w:cs="Arial"/>
          <w:b/>
          <w:bCs/>
          <w:sz w:val="22"/>
          <w:szCs w:val="22"/>
        </w:rPr>
        <w:t xml:space="preserve">el </w:t>
      </w:r>
      <w:r w:rsidR="00585E7F">
        <w:rPr>
          <w:rFonts w:ascii="Arial" w:hAnsi="Arial" w:cs="Arial"/>
          <w:b/>
          <w:bCs/>
          <w:sz w:val="22"/>
          <w:szCs w:val="22"/>
        </w:rPr>
        <w:t>30</w:t>
      </w:r>
      <w:r>
        <w:rPr>
          <w:rFonts w:ascii="Arial" w:hAnsi="Arial" w:cs="Arial"/>
          <w:b/>
          <w:bCs/>
          <w:sz w:val="22"/>
          <w:szCs w:val="22"/>
        </w:rPr>
        <w:t xml:space="preserve"> de junio a partir de las 8:00 h</w:t>
      </w:r>
      <w:r>
        <w:rPr>
          <w:rFonts w:ascii="Arial" w:hAnsi="Arial" w:cs="Arial"/>
          <w:sz w:val="22"/>
          <w:szCs w:val="22"/>
        </w:rPr>
        <w:t xml:space="preserve">. El premio podrá ser canjeado hasta el </w:t>
      </w:r>
      <w:r>
        <w:rPr>
          <w:rFonts w:ascii="Arial" w:hAnsi="Arial" w:cs="Arial"/>
          <w:b/>
          <w:bCs/>
          <w:sz w:val="22"/>
          <w:szCs w:val="22"/>
        </w:rPr>
        <w:t>20 de julio de 2025.</w:t>
      </w:r>
    </w:p>
    <w:p w14:paraId="54F2D4BB" w14:textId="31D8E1EB" w:rsidR="00891DD1" w:rsidRPr="00F708E3" w:rsidRDefault="001A7D57">
      <w:pPr>
        <w:pStyle w:val="Prrafodelista"/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Arial" w:hAnsi="Arial" w:cs="Arial"/>
          <w:b/>
          <w:bCs/>
          <w:color w:val="000000" w:themeColor="text1"/>
        </w:rPr>
      </w:pPr>
      <w:r w:rsidRPr="00F708E3">
        <w:rPr>
          <w:rFonts w:ascii="Arial" w:hAnsi="Arial" w:cs="Arial"/>
          <w:b/>
          <w:bCs/>
          <w:color w:val="000000" w:themeColor="text1"/>
        </w:rPr>
        <w:t xml:space="preserve">REQUISITOS PARA PARTICIPAR </w:t>
      </w:r>
    </w:p>
    <w:p w14:paraId="02D7DD68" w14:textId="77777777" w:rsidR="00891DD1" w:rsidRDefault="001A7D57">
      <w:pPr>
        <w:shd w:val="clear" w:color="auto" w:fill="FFFFFF"/>
        <w:spacing w:before="100" w:beforeAutospacing="1" w:after="100" w:afterAutospacing="1"/>
        <w:rPr>
          <w:rFonts w:ascii="Arial" w:hAnsi="Arial" w:cs="Arial"/>
          <w:b/>
          <w:bCs/>
          <w:sz w:val="22"/>
          <w:szCs w:val="22"/>
        </w:rPr>
      </w:pPr>
      <w:proofErr w:type="spellStart"/>
      <w:r>
        <w:rPr>
          <w:rFonts w:ascii="Arial" w:hAnsi="Arial" w:cs="Arial"/>
          <w:b/>
          <w:bCs/>
          <w:sz w:val="22"/>
          <w:szCs w:val="22"/>
        </w:rPr>
        <w:t>Podrán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participar en el Sorteo:</w:t>
      </w:r>
    </w:p>
    <w:p w14:paraId="47EFB9A9" w14:textId="4D18F429" w:rsidR="00F708E3" w:rsidRPr="00B916C2" w:rsidRDefault="00F708E3" w:rsidP="00F708E3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B916C2">
        <w:rPr>
          <w:rFonts w:ascii="Arial" w:hAnsi="Arial" w:cs="Arial"/>
          <w:sz w:val="22"/>
          <w:szCs w:val="22"/>
        </w:rPr>
        <w:br/>
        <w:t xml:space="preserve">- Todas las personas mayores de 18 </w:t>
      </w:r>
      <w:proofErr w:type="spellStart"/>
      <w:r w:rsidRPr="00B916C2">
        <w:rPr>
          <w:rFonts w:ascii="Arial" w:hAnsi="Arial" w:cs="Arial"/>
          <w:sz w:val="22"/>
          <w:szCs w:val="22"/>
        </w:rPr>
        <w:t>años</w:t>
      </w:r>
      <w:proofErr w:type="spellEnd"/>
      <w:r w:rsidRPr="00B916C2">
        <w:rPr>
          <w:rFonts w:ascii="Arial" w:hAnsi="Arial" w:cs="Arial"/>
          <w:sz w:val="22"/>
          <w:szCs w:val="22"/>
        </w:rPr>
        <w:t xml:space="preserve"> que</w:t>
      </w:r>
      <w:r>
        <w:rPr>
          <w:rFonts w:ascii="Arial" w:hAnsi="Arial" w:cs="Arial"/>
          <w:sz w:val="22"/>
          <w:szCs w:val="22"/>
        </w:rPr>
        <w:t xml:space="preserve"> se registren en el formulario habilitado para el concurso en la web del centro comercial, suban el </w:t>
      </w:r>
      <w:proofErr w:type="spellStart"/>
      <w:r>
        <w:rPr>
          <w:rFonts w:ascii="Arial" w:hAnsi="Arial" w:cs="Arial"/>
          <w:sz w:val="22"/>
          <w:szCs w:val="22"/>
        </w:rPr>
        <w:t>selfie</w:t>
      </w:r>
      <w:proofErr w:type="spellEnd"/>
      <w:r>
        <w:rPr>
          <w:rFonts w:ascii="Arial" w:hAnsi="Arial" w:cs="Arial"/>
          <w:sz w:val="22"/>
          <w:szCs w:val="22"/>
        </w:rPr>
        <w:t xml:space="preserve"> frente a su tienda favorita de Gran Vía de </w:t>
      </w:r>
      <w:proofErr w:type="spellStart"/>
      <w:r>
        <w:rPr>
          <w:rFonts w:ascii="Arial" w:hAnsi="Arial" w:cs="Arial"/>
          <w:sz w:val="22"/>
          <w:szCs w:val="22"/>
        </w:rPr>
        <w:t>Hortaleza</w:t>
      </w:r>
      <w:proofErr w:type="spellEnd"/>
      <w:r>
        <w:rPr>
          <w:rFonts w:ascii="Arial" w:hAnsi="Arial" w:cs="Arial"/>
          <w:sz w:val="22"/>
          <w:szCs w:val="22"/>
        </w:rPr>
        <w:t xml:space="preserve"> al mismo y voten a otro concursante. </w:t>
      </w:r>
    </w:p>
    <w:p w14:paraId="25D868A2" w14:textId="77777777" w:rsidR="00891DD1" w:rsidRDefault="001A7D57">
      <w:pPr>
        <w:shd w:val="clear" w:color="auto" w:fill="FFFFFF"/>
        <w:spacing w:before="100" w:beforeAutospacing="1" w:after="100" w:afterAutospacing="1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 xml:space="preserve">No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podrán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participar:</w:t>
      </w:r>
    </w:p>
    <w:p w14:paraId="7A32D43B" w14:textId="77777777" w:rsidR="00891DD1" w:rsidRDefault="001A7D57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br/>
      </w:r>
      <w:r>
        <w:rPr>
          <w:rFonts w:ascii="Arial" w:hAnsi="Arial" w:cs="Arial"/>
          <w:color w:val="000000" w:themeColor="text1"/>
          <w:sz w:val="22"/>
          <w:szCs w:val="22"/>
        </w:rPr>
        <w:t>- Los perfiles que se detecten como fraudulentos.</w:t>
      </w:r>
      <w:r>
        <w:rPr>
          <w:rFonts w:ascii="Arial" w:hAnsi="Arial" w:cs="Arial"/>
          <w:color w:val="000000" w:themeColor="text1"/>
          <w:sz w:val="22"/>
          <w:szCs w:val="22"/>
        </w:rPr>
        <w:br/>
        <w:t>- Menores de edad</w:t>
      </w:r>
    </w:p>
    <w:p w14:paraId="0B04E348" w14:textId="77777777" w:rsidR="00891DD1" w:rsidRDefault="00891DD1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 w:themeColor="text1"/>
          <w:sz w:val="22"/>
          <w:szCs w:val="22"/>
        </w:rPr>
      </w:pPr>
    </w:p>
    <w:p w14:paraId="559000C5" w14:textId="77777777" w:rsidR="00891DD1" w:rsidRDefault="001A7D57">
      <w:pPr>
        <w:pStyle w:val="Prrafodelista"/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SELECCIÓN DEL GANADOR/ES, SUPLENTES, COMUNICACIÓN Y ENTREGA  </w:t>
      </w:r>
    </w:p>
    <w:p w14:paraId="107A6793" w14:textId="77777777" w:rsidR="00891DD1" w:rsidRDefault="001A7D5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El participante más votado en la galería de imágenes del concurso, publicado en la web del centro comercial, será el ganador de la promoción. </w:t>
      </w:r>
    </w:p>
    <w:p w14:paraId="42E43C5B" w14:textId="77777777" w:rsidR="00891DD1" w:rsidRDefault="00891DD1">
      <w:pPr>
        <w:rPr>
          <w:rFonts w:ascii="Arial" w:hAnsi="Arial" w:cs="Arial"/>
          <w:sz w:val="22"/>
          <w:szCs w:val="22"/>
        </w:rPr>
      </w:pPr>
    </w:p>
    <w:p w14:paraId="48EC539D" w14:textId="77777777" w:rsidR="00891DD1" w:rsidRDefault="001A7D5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 comunicará el nombre del ganador en la web de Gran Vía de </w:t>
      </w:r>
      <w:proofErr w:type="spellStart"/>
      <w:r>
        <w:rPr>
          <w:rFonts w:ascii="Arial" w:hAnsi="Arial" w:cs="Arial"/>
          <w:sz w:val="22"/>
          <w:szCs w:val="22"/>
        </w:rPr>
        <w:t>Hortaleza</w:t>
      </w:r>
      <w:proofErr w:type="spellEnd"/>
      <w:r>
        <w:rPr>
          <w:rFonts w:ascii="Arial" w:hAnsi="Arial" w:cs="Arial"/>
          <w:sz w:val="22"/>
          <w:szCs w:val="22"/>
        </w:rPr>
        <w:t xml:space="preserve"> una vez finalizada la </w:t>
      </w:r>
      <w:proofErr w:type="spellStart"/>
      <w:r>
        <w:rPr>
          <w:rFonts w:ascii="Arial" w:hAnsi="Arial" w:cs="Arial"/>
          <w:sz w:val="22"/>
          <w:szCs w:val="22"/>
        </w:rPr>
        <w:t>promoción</w:t>
      </w:r>
      <w:proofErr w:type="spellEnd"/>
      <w:r>
        <w:rPr>
          <w:rFonts w:ascii="Arial" w:hAnsi="Arial" w:cs="Arial"/>
          <w:sz w:val="22"/>
          <w:szCs w:val="22"/>
        </w:rPr>
        <w:t xml:space="preserve">. La gerencia del Centro Comercial Gran Vía de </w:t>
      </w:r>
      <w:proofErr w:type="spellStart"/>
      <w:r>
        <w:rPr>
          <w:rFonts w:ascii="Arial" w:hAnsi="Arial" w:cs="Arial"/>
          <w:sz w:val="22"/>
          <w:szCs w:val="22"/>
        </w:rPr>
        <w:t>Hortaleza</w:t>
      </w:r>
      <w:proofErr w:type="spellEnd"/>
      <w:r>
        <w:rPr>
          <w:rFonts w:ascii="Arial" w:hAnsi="Arial" w:cs="Arial"/>
          <w:sz w:val="22"/>
          <w:szCs w:val="22"/>
        </w:rPr>
        <w:t xml:space="preserve"> se pondrá en contacto con el ganador a través de los datos facilitados en el formulario de participación para informar sobre la recogida del premio. El premio no se enviará a ninguna dirección. </w:t>
      </w:r>
    </w:p>
    <w:p w14:paraId="2D507EBC" w14:textId="77777777" w:rsidR="00891DD1" w:rsidRDefault="00891DD1">
      <w:pPr>
        <w:rPr>
          <w:rFonts w:ascii="Arial" w:hAnsi="Arial" w:cs="Arial"/>
          <w:sz w:val="22"/>
          <w:szCs w:val="22"/>
        </w:rPr>
      </w:pPr>
    </w:p>
    <w:p w14:paraId="041ABDD4" w14:textId="77777777" w:rsidR="00891DD1" w:rsidRDefault="001A7D5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En caso de no contestar el ganador en un plazo máximo de tres días, se pasará al segundo ganador más votado. </w:t>
      </w:r>
    </w:p>
    <w:p w14:paraId="10F12517" w14:textId="77777777" w:rsidR="00891DD1" w:rsidRDefault="00891DD1">
      <w:pPr>
        <w:rPr>
          <w:rFonts w:ascii="Arial" w:hAnsi="Arial" w:cs="Arial"/>
          <w:sz w:val="22"/>
          <w:szCs w:val="22"/>
        </w:rPr>
      </w:pPr>
    </w:p>
    <w:p w14:paraId="0E28AA3E" w14:textId="77777777" w:rsidR="00891DD1" w:rsidRDefault="001A7D5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Advertencia: ignorar cualquier mensaje en redes sociales de perfiles o cuentas fraudulentas que soliciten datos fiscales como el número de cuenta bancaria.</w:t>
      </w:r>
    </w:p>
    <w:p w14:paraId="4917B98E" w14:textId="77777777" w:rsidR="00891DD1" w:rsidRDefault="00891DD1">
      <w:pPr>
        <w:rPr>
          <w:rFonts w:ascii="Arial" w:hAnsi="Arial" w:cs="Arial"/>
          <w:b/>
          <w:bCs/>
        </w:rPr>
      </w:pPr>
    </w:p>
    <w:p w14:paraId="2E365CCC" w14:textId="77777777" w:rsidR="00891DD1" w:rsidRDefault="001A7D57">
      <w:pPr>
        <w:pStyle w:val="Prrafodelista"/>
        <w:numPr>
          <w:ilvl w:val="0"/>
          <w:numId w:val="1"/>
        </w:num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</w:rPr>
        <w:t xml:space="preserve">PREMIOS </w:t>
      </w:r>
    </w:p>
    <w:p w14:paraId="7692BA46" w14:textId="77777777" w:rsidR="00891DD1" w:rsidRDefault="00891DD1">
      <w:pPr>
        <w:rPr>
          <w:rFonts w:ascii="Arial" w:hAnsi="Arial" w:cs="Arial"/>
        </w:rPr>
      </w:pPr>
    </w:p>
    <w:p w14:paraId="76010A29" w14:textId="6A08537A" w:rsidR="00891DD1" w:rsidRDefault="001A7D57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Para este sorteo hay disponibles</w:t>
      </w:r>
      <w:r w:rsidR="008C489F">
        <w:rPr>
          <w:rFonts w:ascii="Arial" w:hAnsi="Arial" w:cs="Arial"/>
          <w:sz w:val="22"/>
          <w:szCs w:val="22"/>
        </w:rPr>
        <w:t xml:space="preserve"> </w:t>
      </w:r>
      <w:r w:rsidR="008C489F" w:rsidRPr="008C489F">
        <w:rPr>
          <w:rFonts w:ascii="Arial" w:hAnsi="Arial" w:cs="Arial"/>
          <w:b/>
          <w:bCs/>
          <w:sz w:val="22"/>
          <w:szCs w:val="22"/>
        </w:rPr>
        <w:t>200€</w:t>
      </w:r>
      <w:r>
        <w:rPr>
          <w:rFonts w:ascii="Arial" w:hAnsi="Arial" w:cs="Arial"/>
          <w:b/>
          <w:bCs/>
          <w:sz w:val="22"/>
          <w:szCs w:val="22"/>
        </w:rPr>
        <w:t xml:space="preserve"> para canjear en los establecimientos del Centro Comercial Gran Vía de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Hortaleza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(excepto Carrefour). </w:t>
      </w:r>
      <w:r>
        <w:rPr>
          <w:rFonts w:ascii="Arial" w:hAnsi="Arial" w:cs="Arial"/>
          <w:sz w:val="22"/>
          <w:szCs w:val="22"/>
        </w:rPr>
        <w:t>Solo habrá un ganador.</w:t>
      </w:r>
    </w:p>
    <w:p w14:paraId="20EFB51E" w14:textId="77777777" w:rsidR="00891DD1" w:rsidRDefault="00891DD1">
      <w:pPr>
        <w:rPr>
          <w:rFonts w:ascii="Arial" w:hAnsi="Arial" w:cs="Arial"/>
          <w:b/>
          <w:bCs/>
        </w:rPr>
      </w:pPr>
    </w:p>
    <w:p w14:paraId="2703FADE" w14:textId="77777777" w:rsidR="00891DD1" w:rsidRDefault="001A7D57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RESERVAS Y LIMITACIONES</w:t>
      </w:r>
    </w:p>
    <w:p w14:paraId="5EBBEE9D" w14:textId="77777777" w:rsidR="00891DD1" w:rsidRDefault="001A7D57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 </w:t>
      </w:r>
      <w:proofErr w:type="spellStart"/>
      <w:r>
        <w:rPr>
          <w:rFonts w:ascii="Arial" w:hAnsi="Arial" w:cs="Arial"/>
          <w:sz w:val="22"/>
          <w:szCs w:val="22"/>
        </w:rPr>
        <w:t>entendera</w:t>
      </w:r>
      <w:proofErr w:type="spellEnd"/>
      <w:r>
        <w:rPr>
          <w:rFonts w:ascii="Arial" w:hAnsi="Arial" w:cs="Arial"/>
          <w:sz w:val="22"/>
          <w:szCs w:val="22"/>
        </w:rPr>
        <w:t xml:space="preserve">́, a </w:t>
      </w:r>
      <w:proofErr w:type="spellStart"/>
      <w:r>
        <w:rPr>
          <w:rFonts w:ascii="Arial" w:hAnsi="Arial" w:cs="Arial"/>
          <w:sz w:val="22"/>
          <w:szCs w:val="22"/>
        </w:rPr>
        <w:t>título</w:t>
      </w:r>
      <w:proofErr w:type="spellEnd"/>
      <w:r>
        <w:rPr>
          <w:rFonts w:ascii="Arial" w:hAnsi="Arial" w:cs="Arial"/>
          <w:sz w:val="22"/>
          <w:szCs w:val="22"/>
        </w:rPr>
        <w:t xml:space="preserve"> enunciativo pero no limitativo, que se produce fraude, cuando se detecta el supuesto uso de aplicaciones independientes al </w:t>
      </w:r>
      <w:proofErr w:type="spellStart"/>
      <w:r>
        <w:rPr>
          <w:rFonts w:ascii="Arial" w:hAnsi="Arial" w:cs="Arial"/>
          <w:sz w:val="22"/>
          <w:szCs w:val="22"/>
        </w:rPr>
        <w:t>Website</w:t>
      </w:r>
      <w:proofErr w:type="spellEnd"/>
      <w:r>
        <w:rPr>
          <w:rFonts w:ascii="Arial" w:hAnsi="Arial" w:cs="Arial"/>
          <w:sz w:val="22"/>
          <w:szCs w:val="22"/>
        </w:rPr>
        <w:t xml:space="preserve">; la </w:t>
      </w:r>
      <w:proofErr w:type="spellStart"/>
      <w:r>
        <w:rPr>
          <w:rFonts w:ascii="Arial" w:hAnsi="Arial" w:cs="Arial"/>
          <w:sz w:val="22"/>
          <w:szCs w:val="22"/>
        </w:rPr>
        <w:t>realización</w:t>
      </w:r>
      <w:proofErr w:type="spellEnd"/>
      <w:r>
        <w:rPr>
          <w:rFonts w:ascii="Arial" w:hAnsi="Arial" w:cs="Arial"/>
          <w:sz w:val="22"/>
          <w:szCs w:val="22"/>
        </w:rPr>
        <w:t xml:space="preserve"> de un abuso de consultas al servidor y todos aquellos comportamientos que puedan resultar aparentemente abusivos y/o malintencionados. La </w:t>
      </w:r>
      <w:proofErr w:type="spellStart"/>
      <w:r>
        <w:rPr>
          <w:rFonts w:ascii="Arial" w:hAnsi="Arial" w:cs="Arial"/>
          <w:sz w:val="22"/>
          <w:szCs w:val="22"/>
        </w:rPr>
        <w:t>constatación</w:t>
      </w:r>
      <w:proofErr w:type="spellEnd"/>
      <w:r>
        <w:rPr>
          <w:rFonts w:ascii="Arial" w:hAnsi="Arial" w:cs="Arial"/>
          <w:sz w:val="22"/>
          <w:szCs w:val="22"/>
        </w:rPr>
        <w:t xml:space="preserve"> de cualquiera de estas circunstancias durante el concurso </w:t>
      </w:r>
      <w:proofErr w:type="spellStart"/>
      <w:r>
        <w:rPr>
          <w:rFonts w:ascii="Arial" w:hAnsi="Arial" w:cs="Arial"/>
          <w:sz w:val="22"/>
          <w:szCs w:val="22"/>
        </w:rPr>
        <w:t>supondra</w:t>
      </w:r>
      <w:proofErr w:type="spellEnd"/>
      <w:r>
        <w:rPr>
          <w:rFonts w:ascii="Arial" w:hAnsi="Arial" w:cs="Arial"/>
          <w:sz w:val="22"/>
          <w:szCs w:val="22"/>
        </w:rPr>
        <w:t xml:space="preserve">́ la </w:t>
      </w:r>
      <w:proofErr w:type="spellStart"/>
      <w:r>
        <w:rPr>
          <w:rFonts w:ascii="Arial" w:hAnsi="Arial" w:cs="Arial"/>
          <w:sz w:val="22"/>
          <w:szCs w:val="22"/>
        </w:rPr>
        <w:t>descalificación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automática</w:t>
      </w:r>
      <w:proofErr w:type="spellEnd"/>
      <w:r>
        <w:rPr>
          <w:rFonts w:ascii="Arial" w:hAnsi="Arial" w:cs="Arial"/>
          <w:sz w:val="22"/>
          <w:szCs w:val="22"/>
        </w:rPr>
        <w:t xml:space="preserve"> del concurso </w:t>
      </w:r>
      <w:proofErr w:type="spellStart"/>
      <w:r>
        <w:rPr>
          <w:rFonts w:ascii="Arial" w:hAnsi="Arial" w:cs="Arial"/>
          <w:sz w:val="22"/>
          <w:szCs w:val="22"/>
        </w:rPr>
        <w:t>asi</w:t>
      </w:r>
      <w:proofErr w:type="spellEnd"/>
      <w:r>
        <w:rPr>
          <w:rFonts w:ascii="Arial" w:hAnsi="Arial" w:cs="Arial"/>
          <w:sz w:val="22"/>
          <w:szCs w:val="22"/>
        </w:rPr>
        <w:t xml:space="preserve">́ como la </w:t>
      </w:r>
      <w:proofErr w:type="spellStart"/>
      <w:r>
        <w:rPr>
          <w:rFonts w:ascii="Arial" w:hAnsi="Arial" w:cs="Arial"/>
          <w:sz w:val="22"/>
          <w:szCs w:val="22"/>
        </w:rPr>
        <w:t>pérdida</w:t>
      </w:r>
      <w:proofErr w:type="spellEnd"/>
      <w:r>
        <w:rPr>
          <w:rFonts w:ascii="Arial" w:hAnsi="Arial" w:cs="Arial"/>
          <w:sz w:val="22"/>
          <w:szCs w:val="22"/>
        </w:rPr>
        <w:t xml:space="preserve"> del premio si se le hubiere otorgado. Gran Vía de </w:t>
      </w:r>
      <w:proofErr w:type="spellStart"/>
      <w:r>
        <w:rPr>
          <w:rFonts w:ascii="Arial" w:hAnsi="Arial" w:cs="Arial"/>
          <w:sz w:val="22"/>
          <w:szCs w:val="22"/>
        </w:rPr>
        <w:t>Hortaleza</w:t>
      </w:r>
      <w:proofErr w:type="spellEnd"/>
      <w:r>
        <w:rPr>
          <w:rFonts w:ascii="Arial" w:hAnsi="Arial" w:cs="Arial"/>
          <w:sz w:val="22"/>
          <w:szCs w:val="22"/>
        </w:rPr>
        <w:t xml:space="preserve"> queda eximida de cualquier responsabilidad en el supuesto de existir </w:t>
      </w:r>
      <w:proofErr w:type="spellStart"/>
      <w:r>
        <w:rPr>
          <w:rFonts w:ascii="Arial" w:hAnsi="Arial" w:cs="Arial"/>
          <w:sz w:val="22"/>
          <w:szCs w:val="22"/>
        </w:rPr>
        <w:t>algún</w:t>
      </w:r>
      <w:proofErr w:type="spellEnd"/>
      <w:r>
        <w:rPr>
          <w:rFonts w:ascii="Arial" w:hAnsi="Arial" w:cs="Arial"/>
          <w:sz w:val="22"/>
          <w:szCs w:val="22"/>
        </w:rPr>
        <w:t xml:space="preserve"> error en los datos facilitados por los propios agraciados que impidiera su </w:t>
      </w:r>
      <w:proofErr w:type="spellStart"/>
      <w:r>
        <w:rPr>
          <w:rFonts w:ascii="Arial" w:hAnsi="Arial" w:cs="Arial"/>
          <w:sz w:val="22"/>
          <w:szCs w:val="22"/>
        </w:rPr>
        <w:t>identificación</w:t>
      </w:r>
      <w:proofErr w:type="spellEnd"/>
      <w:r>
        <w:rPr>
          <w:rFonts w:ascii="Arial" w:hAnsi="Arial" w:cs="Arial"/>
          <w:sz w:val="22"/>
          <w:szCs w:val="22"/>
        </w:rPr>
        <w:t xml:space="preserve">. Igualmente no se responsabiliza de las posibles </w:t>
      </w:r>
      <w:proofErr w:type="spellStart"/>
      <w:r>
        <w:rPr>
          <w:rFonts w:ascii="Arial" w:hAnsi="Arial" w:cs="Arial"/>
          <w:sz w:val="22"/>
          <w:szCs w:val="22"/>
        </w:rPr>
        <w:t>pérdidas</w:t>
      </w:r>
      <w:proofErr w:type="spellEnd"/>
      <w:r>
        <w:rPr>
          <w:rFonts w:ascii="Arial" w:hAnsi="Arial" w:cs="Arial"/>
          <w:sz w:val="22"/>
          <w:szCs w:val="22"/>
        </w:rPr>
        <w:t xml:space="preserve">, deterioros, robos o cualquier otra circunstancia imputable a correos que puedan afectar al </w:t>
      </w:r>
      <w:proofErr w:type="spellStart"/>
      <w:r>
        <w:rPr>
          <w:rFonts w:ascii="Arial" w:hAnsi="Arial" w:cs="Arial"/>
          <w:sz w:val="22"/>
          <w:szCs w:val="22"/>
        </w:rPr>
        <w:t>envío</w:t>
      </w:r>
      <w:proofErr w:type="spellEnd"/>
      <w:r>
        <w:rPr>
          <w:rFonts w:ascii="Arial" w:hAnsi="Arial" w:cs="Arial"/>
          <w:sz w:val="22"/>
          <w:szCs w:val="22"/>
        </w:rPr>
        <w:t xml:space="preserve"> de los premios. Gran Vía de </w:t>
      </w:r>
      <w:proofErr w:type="spellStart"/>
      <w:r>
        <w:rPr>
          <w:rFonts w:ascii="Arial" w:hAnsi="Arial" w:cs="Arial"/>
          <w:sz w:val="22"/>
          <w:szCs w:val="22"/>
        </w:rPr>
        <w:t>Hortaleza</w:t>
      </w:r>
      <w:proofErr w:type="spellEnd"/>
      <w:r>
        <w:rPr>
          <w:rFonts w:ascii="Arial" w:hAnsi="Arial" w:cs="Arial"/>
          <w:sz w:val="22"/>
          <w:szCs w:val="22"/>
        </w:rPr>
        <w:t xml:space="preserve"> se reserva el derecho de emprender acciones judiciales contra aquellas personas que realicen cualquier tipo de acto susceptible de ser considerado </w:t>
      </w:r>
      <w:proofErr w:type="spellStart"/>
      <w:r>
        <w:rPr>
          <w:rFonts w:ascii="Arial" w:hAnsi="Arial" w:cs="Arial"/>
          <w:sz w:val="22"/>
          <w:szCs w:val="22"/>
        </w:rPr>
        <w:t>manipulación</w:t>
      </w:r>
      <w:proofErr w:type="spellEnd"/>
      <w:r>
        <w:rPr>
          <w:rFonts w:ascii="Arial" w:hAnsi="Arial" w:cs="Arial"/>
          <w:sz w:val="22"/>
          <w:szCs w:val="22"/>
        </w:rPr>
        <w:t xml:space="preserve"> o </w:t>
      </w:r>
      <w:proofErr w:type="spellStart"/>
      <w:r>
        <w:rPr>
          <w:rFonts w:ascii="Arial" w:hAnsi="Arial" w:cs="Arial"/>
          <w:sz w:val="22"/>
          <w:szCs w:val="22"/>
        </w:rPr>
        <w:t>falsificación</w:t>
      </w:r>
      <w:proofErr w:type="spellEnd"/>
      <w:r>
        <w:rPr>
          <w:rFonts w:ascii="Arial" w:hAnsi="Arial" w:cs="Arial"/>
          <w:sz w:val="22"/>
          <w:szCs w:val="22"/>
        </w:rPr>
        <w:t xml:space="preserve"> del concurso. Gran Vía de </w:t>
      </w:r>
      <w:proofErr w:type="spellStart"/>
      <w:r>
        <w:rPr>
          <w:rFonts w:ascii="Arial" w:hAnsi="Arial" w:cs="Arial"/>
          <w:sz w:val="22"/>
          <w:szCs w:val="22"/>
        </w:rPr>
        <w:t>Hortaleza</w:t>
      </w:r>
      <w:proofErr w:type="spellEnd"/>
      <w:r>
        <w:rPr>
          <w:rFonts w:ascii="Arial" w:hAnsi="Arial" w:cs="Arial"/>
          <w:sz w:val="22"/>
          <w:szCs w:val="22"/>
        </w:rPr>
        <w:t xml:space="preserve"> excluye cualquier responsabilidad por </w:t>
      </w:r>
      <w:proofErr w:type="spellStart"/>
      <w:r>
        <w:rPr>
          <w:rFonts w:ascii="Arial" w:hAnsi="Arial" w:cs="Arial"/>
          <w:sz w:val="22"/>
          <w:szCs w:val="22"/>
        </w:rPr>
        <w:t>daños</w:t>
      </w:r>
      <w:proofErr w:type="spellEnd"/>
      <w:r>
        <w:rPr>
          <w:rFonts w:ascii="Arial" w:hAnsi="Arial" w:cs="Arial"/>
          <w:sz w:val="22"/>
          <w:szCs w:val="22"/>
        </w:rPr>
        <w:t xml:space="preserve"> y perjuicios de toda naturaleza que puedan deberse a la falta temporal de disponibilidad o </w:t>
      </w:r>
      <w:r>
        <w:rPr>
          <w:rFonts w:ascii="Arial" w:hAnsi="Arial" w:cs="Arial"/>
          <w:sz w:val="22"/>
          <w:szCs w:val="22"/>
        </w:rPr>
        <w:lastRenderedPageBreak/>
        <w:t xml:space="preserve">de continuidad del funcionamiento de los servicios mediante los que se participa en la </w:t>
      </w:r>
      <w:proofErr w:type="spellStart"/>
      <w:r>
        <w:rPr>
          <w:rFonts w:ascii="Arial" w:hAnsi="Arial" w:cs="Arial"/>
          <w:sz w:val="22"/>
          <w:szCs w:val="22"/>
        </w:rPr>
        <w:t>promoción</w:t>
      </w:r>
      <w:proofErr w:type="spellEnd"/>
      <w:r>
        <w:rPr>
          <w:rFonts w:ascii="Arial" w:hAnsi="Arial" w:cs="Arial"/>
          <w:sz w:val="22"/>
          <w:szCs w:val="22"/>
        </w:rPr>
        <w:t xml:space="preserve">, a la </w:t>
      </w:r>
      <w:proofErr w:type="spellStart"/>
      <w:r>
        <w:rPr>
          <w:rFonts w:ascii="Arial" w:hAnsi="Arial" w:cs="Arial"/>
          <w:sz w:val="22"/>
          <w:szCs w:val="22"/>
        </w:rPr>
        <w:t>defraudación</w:t>
      </w:r>
      <w:proofErr w:type="spellEnd"/>
      <w:r>
        <w:rPr>
          <w:rFonts w:ascii="Arial" w:hAnsi="Arial" w:cs="Arial"/>
          <w:sz w:val="22"/>
          <w:szCs w:val="22"/>
        </w:rPr>
        <w:t xml:space="preserve"> de la utilidad que los usuarios hubieren podido atribuir a los mismos, y en particular, aunque no de modo exclusivo, a los fallos en el acceso a las distintas </w:t>
      </w:r>
      <w:proofErr w:type="spellStart"/>
      <w:r>
        <w:rPr>
          <w:rFonts w:ascii="Arial" w:hAnsi="Arial" w:cs="Arial"/>
          <w:sz w:val="22"/>
          <w:szCs w:val="22"/>
        </w:rPr>
        <w:t>páginas</w:t>
      </w:r>
      <w:proofErr w:type="spellEnd"/>
      <w:r>
        <w:rPr>
          <w:rFonts w:ascii="Arial" w:hAnsi="Arial" w:cs="Arial"/>
          <w:sz w:val="22"/>
          <w:szCs w:val="22"/>
        </w:rPr>
        <w:t xml:space="preserve"> y </w:t>
      </w:r>
      <w:proofErr w:type="spellStart"/>
      <w:r>
        <w:rPr>
          <w:rFonts w:ascii="Arial" w:hAnsi="Arial" w:cs="Arial"/>
          <w:sz w:val="22"/>
          <w:szCs w:val="22"/>
        </w:rPr>
        <w:t>envíos</w:t>
      </w:r>
      <w:proofErr w:type="spellEnd"/>
      <w:r>
        <w:rPr>
          <w:rFonts w:ascii="Arial" w:hAnsi="Arial" w:cs="Arial"/>
          <w:sz w:val="22"/>
          <w:szCs w:val="22"/>
        </w:rPr>
        <w:t xml:space="preserve"> de respuestas de </w:t>
      </w:r>
      <w:proofErr w:type="spellStart"/>
      <w:r>
        <w:rPr>
          <w:rFonts w:ascii="Arial" w:hAnsi="Arial" w:cs="Arial"/>
          <w:sz w:val="22"/>
          <w:szCs w:val="22"/>
        </w:rPr>
        <w:t>participación</w:t>
      </w:r>
      <w:proofErr w:type="spellEnd"/>
      <w:r>
        <w:rPr>
          <w:rFonts w:ascii="Arial" w:hAnsi="Arial" w:cs="Arial"/>
          <w:sz w:val="22"/>
          <w:szCs w:val="22"/>
        </w:rPr>
        <w:t xml:space="preserve"> a </w:t>
      </w:r>
      <w:proofErr w:type="spellStart"/>
      <w:r>
        <w:rPr>
          <w:rFonts w:ascii="Arial" w:hAnsi="Arial" w:cs="Arial"/>
          <w:sz w:val="22"/>
          <w:szCs w:val="22"/>
        </w:rPr>
        <w:t>través</w:t>
      </w:r>
      <w:proofErr w:type="spellEnd"/>
      <w:r>
        <w:rPr>
          <w:rFonts w:ascii="Arial" w:hAnsi="Arial" w:cs="Arial"/>
          <w:sz w:val="22"/>
          <w:szCs w:val="22"/>
        </w:rPr>
        <w:t xml:space="preserve"> de Internet. Gran Vía de </w:t>
      </w:r>
      <w:proofErr w:type="spellStart"/>
      <w:r>
        <w:rPr>
          <w:rFonts w:ascii="Arial" w:hAnsi="Arial" w:cs="Arial"/>
          <w:sz w:val="22"/>
          <w:szCs w:val="22"/>
        </w:rPr>
        <w:t>Hortaleza</w:t>
      </w:r>
      <w:proofErr w:type="spellEnd"/>
      <w:r>
        <w:rPr>
          <w:rFonts w:ascii="Arial" w:hAnsi="Arial" w:cs="Arial"/>
          <w:sz w:val="22"/>
          <w:szCs w:val="22"/>
        </w:rPr>
        <w:t xml:space="preserve"> se reserva el derecho a efectuar cambios que redunden en el buen fin del concurso cuando concurra causa justa o motivos de fuerza mayor que impidan llevarla a </w:t>
      </w:r>
      <w:proofErr w:type="spellStart"/>
      <w:r>
        <w:rPr>
          <w:rFonts w:ascii="Arial" w:hAnsi="Arial" w:cs="Arial"/>
          <w:sz w:val="22"/>
          <w:szCs w:val="22"/>
        </w:rPr>
        <w:t>término</w:t>
      </w:r>
      <w:proofErr w:type="spellEnd"/>
      <w:r>
        <w:rPr>
          <w:rFonts w:ascii="Arial" w:hAnsi="Arial" w:cs="Arial"/>
          <w:sz w:val="22"/>
          <w:szCs w:val="22"/>
        </w:rPr>
        <w:t xml:space="preserve"> en la forma en que recogen las presentes bases. Gran Vía de </w:t>
      </w:r>
      <w:proofErr w:type="spellStart"/>
      <w:r>
        <w:rPr>
          <w:rFonts w:ascii="Arial" w:hAnsi="Arial" w:cs="Arial"/>
          <w:sz w:val="22"/>
          <w:szCs w:val="22"/>
        </w:rPr>
        <w:t>Hortaleza</w:t>
      </w:r>
      <w:proofErr w:type="spellEnd"/>
      <w:r>
        <w:rPr>
          <w:rFonts w:ascii="Arial" w:hAnsi="Arial" w:cs="Arial"/>
          <w:sz w:val="22"/>
          <w:szCs w:val="22"/>
        </w:rPr>
        <w:t xml:space="preserve"> se reserva el derecho a aplazar o ampliar el </w:t>
      </w:r>
      <w:proofErr w:type="spellStart"/>
      <w:r>
        <w:rPr>
          <w:rFonts w:ascii="Arial" w:hAnsi="Arial" w:cs="Arial"/>
          <w:sz w:val="22"/>
          <w:szCs w:val="22"/>
        </w:rPr>
        <w:t>período</w:t>
      </w:r>
      <w:proofErr w:type="spellEnd"/>
      <w:r>
        <w:rPr>
          <w:rFonts w:ascii="Arial" w:hAnsi="Arial" w:cs="Arial"/>
          <w:sz w:val="22"/>
          <w:szCs w:val="22"/>
        </w:rPr>
        <w:t xml:space="preserve"> del concurso, </w:t>
      </w:r>
      <w:proofErr w:type="spellStart"/>
      <w:r>
        <w:rPr>
          <w:rFonts w:ascii="Arial" w:hAnsi="Arial" w:cs="Arial"/>
          <w:sz w:val="22"/>
          <w:szCs w:val="22"/>
        </w:rPr>
        <w:t>asi</w:t>
      </w:r>
      <w:proofErr w:type="spellEnd"/>
      <w:r>
        <w:rPr>
          <w:rFonts w:ascii="Arial" w:hAnsi="Arial" w:cs="Arial"/>
          <w:sz w:val="22"/>
          <w:szCs w:val="22"/>
        </w:rPr>
        <w:t xml:space="preserve">́ como la facultad de interpretar las presentes bases legales. Asimismo, la empresa organizadora quedará exenta de toda responsabilidad si concurriere alguno de los casos </w:t>
      </w:r>
      <w:proofErr w:type="spellStart"/>
      <w:r>
        <w:rPr>
          <w:rFonts w:ascii="Arial" w:hAnsi="Arial" w:cs="Arial"/>
          <w:sz w:val="22"/>
          <w:szCs w:val="22"/>
        </w:rPr>
        <w:t>señalados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</w:rPr>
        <w:t>asi</w:t>
      </w:r>
      <w:proofErr w:type="spellEnd"/>
      <w:r>
        <w:rPr>
          <w:rFonts w:ascii="Arial" w:hAnsi="Arial" w:cs="Arial"/>
          <w:sz w:val="22"/>
          <w:szCs w:val="22"/>
        </w:rPr>
        <w:t xml:space="preserve">́ como de cualquier responsabilidad por los </w:t>
      </w:r>
      <w:proofErr w:type="spellStart"/>
      <w:r>
        <w:rPr>
          <w:rFonts w:ascii="Arial" w:hAnsi="Arial" w:cs="Arial"/>
          <w:sz w:val="22"/>
          <w:szCs w:val="22"/>
        </w:rPr>
        <w:t>daños</w:t>
      </w:r>
      <w:proofErr w:type="spellEnd"/>
      <w:r>
        <w:rPr>
          <w:rFonts w:ascii="Arial" w:hAnsi="Arial" w:cs="Arial"/>
          <w:sz w:val="22"/>
          <w:szCs w:val="22"/>
        </w:rPr>
        <w:t xml:space="preserve"> y perjuicios que pudiesen ocasionarse durante el disfrute del premio. </w:t>
      </w:r>
    </w:p>
    <w:p w14:paraId="6ABDE050" w14:textId="77777777" w:rsidR="00891DD1" w:rsidRDefault="001A7D57">
      <w:pPr>
        <w:pStyle w:val="Prrafodelista"/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DERECHOS DE IMAGEN </w:t>
      </w:r>
    </w:p>
    <w:p w14:paraId="115350C1" w14:textId="77777777" w:rsidR="00891DD1" w:rsidRDefault="001A7D57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 su vez, el afectado queda informado de que en caso de resultar premiado se le solicitará mediante una autorización en el propio centro el permiso para publicar sus datos identificativos y una </w:t>
      </w:r>
      <w:proofErr w:type="spellStart"/>
      <w:r>
        <w:rPr>
          <w:rFonts w:ascii="Arial" w:hAnsi="Arial" w:cs="Arial"/>
          <w:sz w:val="22"/>
          <w:szCs w:val="22"/>
        </w:rPr>
        <w:t>fotografía</w:t>
      </w:r>
      <w:proofErr w:type="spellEnd"/>
      <w:r>
        <w:rPr>
          <w:rFonts w:ascii="Arial" w:hAnsi="Arial" w:cs="Arial"/>
          <w:sz w:val="22"/>
          <w:szCs w:val="22"/>
        </w:rPr>
        <w:t xml:space="preserve"> para dejar constancia. Al dar su consentimiento, tanto los datos como la imagen podrán ser publicados en el sitio web del Centro, </w:t>
      </w:r>
      <w:proofErr w:type="spellStart"/>
      <w:r>
        <w:rPr>
          <w:rFonts w:ascii="Arial" w:hAnsi="Arial" w:cs="Arial"/>
          <w:sz w:val="22"/>
          <w:szCs w:val="22"/>
        </w:rPr>
        <w:t>asi</w:t>
      </w:r>
      <w:proofErr w:type="spellEnd"/>
      <w:r>
        <w:rPr>
          <w:rFonts w:ascii="Arial" w:hAnsi="Arial" w:cs="Arial"/>
          <w:sz w:val="22"/>
          <w:szCs w:val="22"/>
        </w:rPr>
        <w:t xml:space="preserve">́ como en Facebook y/o en otras redes sociales y otros medios de </w:t>
      </w:r>
      <w:proofErr w:type="spellStart"/>
      <w:r>
        <w:rPr>
          <w:rFonts w:ascii="Arial" w:hAnsi="Arial" w:cs="Arial"/>
          <w:sz w:val="22"/>
          <w:szCs w:val="22"/>
        </w:rPr>
        <w:t>comunicación</w:t>
      </w:r>
      <w:proofErr w:type="spellEnd"/>
      <w:r>
        <w:rPr>
          <w:rFonts w:ascii="Arial" w:hAnsi="Arial" w:cs="Arial"/>
          <w:sz w:val="22"/>
          <w:szCs w:val="22"/>
        </w:rPr>
        <w:t xml:space="preserve"> externos. </w:t>
      </w:r>
    </w:p>
    <w:p w14:paraId="444DC0F9" w14:textId="77777777" w:rsidR="00891DD1" w:rsidRDefault="001A7D57">
      <w:pPr>
        <w:pStyle w:val="Prrafodelista"/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ACEPTACIÓN DE LAS BASES </w:t>
      </w:r>
    </w:p>
    <w:p w14:paraId="75F0E785" w14:textId="77777777" w:rsidR="00891DD1" w:rsidRDefault="001A7D57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La </w:t>
      </w:r>
      <w:proofErr w:type="spellStart"/>
      <w:r>
        <w:rPr>
          <w:rFonts w:ascii="Arial" w:hAnsi="Arial" w:cs="Arial"/>
          <w:sz w:val="22"/>
          <w:szCs w:val="22"/>
        </w:rPr>
        <w:t>participación</w:t>
      </w:r>
      <w:proofErr w:type="spellEnd"/>
      <w:r>
        <w:rPr>
          <w:rFonts w:ascii="Arial" w:hAnsi="Arial" w:cs="Arial"/>
          <w:sz w:val="22"/>
          <w:szCs w:val="22"/>
        </w:rPr>
        <w:t xml:space="preserve"> en la </w:t>
      </w:r>
      <w:proofErr w:type="spellStart"/>
      <w:r>
        <w:rPr>
          <w:rFonts w:ascii="Arial" w:hAnsi="Arial" w:cs="Arial"/>
          <w:sz w:val="22"/>
          <w:szCs w:val="22"/>
        </w:rPr>
        <w:t>promoción</w:t>
      </w:r>
      <w:proofErr w:type="spellEnd"/>
      <w:r>
        <w:rPr>
          <w:rFonts w:ascii="Arial" w:hAnsi="Arial" w:cs="Arial"/>
          <w:sz w:val="22"/>
          <w:szCs w:val="22"/>
        </w:rPr>
        <w:t xml:space="preserve"> supone la </w:t>
      </w:r>
      <w:proofErr w:type="spellStart"/>
      <w:r>
        <w:rPr>
          <w:rFonts w:ascii="Arial" w:hAnsi="Arial" w:cs="Arial"/>
          <w:sz w:val="22"/>
          <w:szCs w:val="22"/>
        </w:rPr>
        <w:t>aceptación</w:t>
      </w:r>
      <w:proofErr w:type="spellEnd"/>
      <w:r>
        <w:rPr>
          <w:rFonts w:ascii="Arial" w:hAnsi="Arial" w:cs="Arial"/>
          <w:sz w:val="22"/>
          <w:szCs w:val="22"/>
        </w:rPr>
        <w:t xml:space="preserve"> en su totalidad de las presentes bases que se adjuntan en la convocatoria del concurso. La empresa organizadora se reserva el derecho de eliminar justificadamente a cualquier participante que defraude, altere o inutilice el buen funcionamiento y el transcurso normal y reglamentario de la presente </w:t>
      </w:r>
      <w:proofErr w:type="spellStart"/>
      <w:r>
        <w:rPr>
          <w:rFonts w:ascii="Arial" w:hAnsi="Arial" w:cs="Arial"/>
          <w:sz w:val="22"/>
          <w:szCs w:val="22"/>
        </w:rPr>
        <w:t>promoción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asi</w:t>
      </w:r>
      <w:proofErr w:type="spellEnd"/>
      <w:r>
        <w:rPr>
          <w:rFonts w:ascii="Arial" w:hAnsi="Arial" w:cs="Arial"/>
          <w:sz w:val="22"/>
          <w:szCs w:val="22"/>
        </w:rPr>
        <w:t xml:space="preserve">́ como la </w:t>
      </w:r>
      <w:proofErr w:type="spellStart"/>
      <w:r>
        <w:rPr>
          <w:rFonts w:ascii="Arial" w:hAnsi="Arial" w:cs="Arial"/>
          <w:sz w:val="22"/>
          <w:szCs w:val="22"/>
        </w:rPr>
        <w:t>resolución</w:t>
      </w:r>
      <w:proofErr w:type="spellEnd"/>
      <w:r>
        <w:rPr>
          <w:rFonts w:ascii="Arial" w:hAnsi="Arial" w:cs="Arial"/>
          <w:sz w:val="22"/>
          <w:szCs w:val="22"/>
        </w:rPr>
        <w:t xml:space="preserve"> de cualquier </w:t>
      </w:r>
      <w:proofErr w:type="spellStart"/>
      <w:r>
        <w:rPr>
          <w:rFonts w:ascii="Arial" w:hAnsi="Arial" w:cs="Arial"/>
          <w:sz w:val="22"/>
          <w:szCs w:val="22"/>
        </w:rPr>
        <w:t>cuestión</w:t>
      </w:r>
      <w:proofErr w:type="spellEnd"/>
      <w:r>
        <w:rPr>
          <w:rFonts w:ascii="Arial" w:hAnsi="Arial" w:cs="Arial"/>
          <w:sz w:val="22"/>
          <w:szCs w:val="22"/>
        </w:rPr>
        <w:t xml:space="preserve"> derivada de la presente actividad promocional. La </w:t>
      </w:r>
      <w:proofErr w:type="spellStart"/>
      <w:r>
        <w:rPr>
          <w:rFonts w:ascii="Arial" w:hAnsi="Arial" w:cs="Arial"/>
          <w:sz w:val="22"/>
          <w:szCs w:val="22"/>
        </w:rPr>
        <w:t>participación</w:t>
      </w:r>
      <w:proofErr w:type="spellEnd"/>
      <w:r>
        <w:rPr>
          <w:rFonts w:ascii="Arial" w:hAnsi="Arial" w:cs="Arial"/>
          <w:sz w:val="22"/>
          <w:szCs w:val="22"/>
        </w:rPr>
        <w:t xml:space="preserve"> en esta </w:t>
      </w:r>
      <w:proofErr w:type="spellStart"/>
      <w:r>
        <w:rPr>
          <w:rFonts w:ascii="Arial" w:hAnsi="Arial" w:cs="Arial"/>
          <w:sz w:val="22"/>
          <w:szCs w:val="22"/>
        </w:rPr>
        <w:t>promoción</w:t>
      </w:r>
      <w:proofErr w:type="spellEnd"/>
      <w:r>
        <w:rPr>
          <w:rFonts w:ascii="Arial" w:hAnsi="Arial" w:cs="Arial"/>
          <w:sz w:val="22"/>
          <w:szCs w:val="22"/>
        </w:rPr>
        <w:t xml:space="preserve"> implica la </w:t>
      </w:r>
      <w:proofErr w:type="spellStart"/>
      <w:r>
        <w:rPr>
          <w:rFonts w:ascii="Arial" w:hAnsi="Arial" w:cs="Arial"/>
          <w:sz w:val="22"/>
          <w:szCs w:val="22"/>
        </w:rPr>
        <w:t>aceptación</w:t>
      </w:r>
      <w:proofErr w:type="spellEnd"/>
      <w:r>
        <w:rPr>
          <w:rFonts w:ascii="Arial" w:hAnsi="Arial" w:cs="Arial"/>
          <w:sz w:val="22"/>
          <w:szCs w:val="22"/>
        </w:rPr>
        <w:t xml:space="preserve"> de las Bases de la misma por parte de los participantes y el criterio del Organizador para la </w:t>
      </w:r>
      <w:proofErr w:type="spellStart"/>
      <w:r>
        <w:rPr>
          <w:rFonts w:ascii="Arial" w:hAnsi="Arial" w:cs="Arial"/>
          <w:sz w:val="22"/>
          <w:szCs w:val="22"/>
        </w:rPr>
        <w:t>resolución</w:t>
      </w:r>
      <w:proofErr w:type="spellEnd"/>
      <w:r>
        <w:rPr>
          <w:rFonts w:ascii="Arial" w:hAnsi="Arial" w:cs="Arial"/>
          <w:sz w:val="22"/>
          <w:szCs w:val="22"/>
        </w:rPr>
        <w:t xml:space="preserve"> de cualquier incidencia. </w:t>
      </w:r>
    </w:p>
    <w:p w14:paraId="35EEDC11" w14:textId="77777777" w:rsidR="00891DD1" w:rsidRDefault="001A7D57">
      <w:pPr>
        <w:pStyle w:val="Prrafodelista"/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LEY APLICABLE Y LEGISLACIÓN </w:t>
      </w:r>
    </w:p>
    <w:p w14:paraId="277D50AB" w14:textId="77777777" w:rsidR="00891DD1" w:rsidRDefault="001A7D57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Las Bases de </w:t>
      </w:r>
      <w:proofErr w:type="spellStart"/>
      <w:r>
        <w:rPr>
          <w:rFonts w:ascii="Arial" w:hAnsi="Arial" w:cs="Arial"/>
          <w:sz w:val="22"/>
          <w:szCs w:val="22"/>
        </w:rPr>
        <w:t>Promoción</w:t>
      </w:r>
      <w:proofErr w:type="spellEnd"/>
      <w:r>
        <w:rPr>
          <w:rFonts w:ascii="Arial" w:hAnsi="Arial" w:cs="Arial"/>
          <w:sz w:val="22"/>
          <w:szCs w:val="22"/>
        </w:rPr>
        <w:t xml:space="preserve"> se rigen por la ley </w:t>
      </w:r>
      <w:proofErr w:type="spellStart"/>
      <w:r>
        <w:rPr>
          <w:rFonts w:ascii="Arial" w:hAnsi="Arial" w:cs="Arial"/>
          <w:sz w:val="22"/>
          <w:szCs w:val="22"/>
        </w:rPr>
        <w:t>española</w:t>
      </w:r>
      <w:proofErr w:type="spellEnd"/>
      <w:r>
        <w:rPr>
          <w:rFonts w:ascii="Arial" w:hAnsi="Arial" w:cs="Arial"/>
          <w:sz w:val="22"/>
          <w:szCs w:val="22"/>
        </w:rPr>
        <w:t xml:space="preserve">. La </w:t>
      </w:r>
      <w:proofErr w:type="spellStart"/>
      <w:r>
        <w:rPr>
          <w:rFonts w:ascii="Arial" w:hAnsi="Arial" w:cs="Arial"/>
          <w:sz w:val="22"/>
          <w:szCs w:val="22"/>
        </w:rPr>
        <w:t>resolución</w:t>
      </w:r>
      <w:proofErr w:type="spellEnd"/>
      <w:r>
        <w:rPr>
          <w:rFonts w:ascii="Arial" w:hAnsi="Arial" w:cs="Arial"/>
          <w:sz w:val="22"/>
          <w:szCs w:val="22"/>
        </w:rPr>
        <w:t xml:space="preserve"> de cualquier </w:t>
      </w:r>
      <w:proofErr w:type="spellStart"/>
      <w:r>
        <w:rPr>
          <w:rFonts w:ascii="Arial" w:hAnsi="Arial" w:cs="Arial"/>
          <w:sz w:val="22"/>
          <w:szCs w:val="22"/>
        </w:rPr>
        <w:t>aclaración</w:t>
      </w:r>
      <w:proofErr w:type="spellEnd"/>
      <w:r>
        <w:rPr>
          <w:rFonts w:ascii="Arial" w:hAnsi="Arial" w:cs="Arial"/>
          <w:sz w:val="22"/>
          <w:szCs w:val="22"/>
        </w:rPr>
        <w:t xml:space="preserve">, conflicto o litigio entre las distintas partes de esta </w:t>
      </w:r>
      <w:proofErr w:type="spellStart"/>
      <w:r>
        <w:rPr>
          <w:rFonts w:ascii="Arial" w:hAnsi="Arial" w:cs="Arial"/>
          <w:sz w:val="22"/>
          <w:szCs w:val="22"/>
        </w:rPr>
        <w:t>promoción</w:t>
      </w:r>
      <w:proofErr w:type="spellEnd"/>
      <w:r>
        <w:rPr>
          <w:rFonts w:ascii="Arial" w:hAnsi="Arial" w:cs="Arial"/>
          <w:sz w:val="22"/>
          <w:szCs w:val="22"/>
        </w:rPr>
        <w:t xml:space="preserve"> se </w:t>
      </w:r>
      <w:proofErr w:type="spellStart"/>
      <w:r>
        <w:rPr>
          <w:rFonts w:ascii="Arial" w:hAnsi="Arial" w:cs="Arial"/>
          <w:sz w:val="22"/>
          <w:szCs w:val="22"/>
        </w:rPr>
        <w:t>dirimira</w:t>
      </w:r>
      <w:proofErr w:type="spellEnd"/>
      <w:r>
        <w:rPr>
          <w:rFonts w:ascii="Arial" w:hAnsi="Arial" w:cs="Arial"/>
          <w:sz w:val="22"/>
          <w:szCs w:val="22"/>
        </w:rPr>
        <w:t xml:space="preserve">́ de conformidad con las leyes </w:t>
      </w:r>
      <w:proofErr w:type="spellStart"/>
      <w:r>
        <w:rPr>
          <w:rFonts w:ascii="Arial" w:hAnsi="Arial" w:cs="Arial"/>
          <w:sz w:val="22"/>
          <w:szCs w:val="22"/>
        </w:rPr>
        <w:t>españolas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</w:rPr>
        <w:t>sometiéndose</w:t>
      </w:r>
      <w:proofErr w:type="spellEnd"/>
      <w:r>
        <w:rPr>
          <w:rFonts w:ascii="Arial" w:hAnsi="Arial" w:cs="Arial"/>
          <w:sz w:val="22"/>
          <w:szCs w:val="22"/>
        </w:rPr>
        <w:t xml:space="preserve"> expresamente al fuero o </w:t>
      </w:r>
      <w:proofErr w:type="spellStart"/>
      <w:r>
        <w:rPr>
          <w:rFonts w:ascii="Arial" w:hAnsi="Arial" w:cs="Arial"/>
          <w:sz w:val="22"/>
          <w:szCs w:val="22"/>
        </w:rPr>
        <w:t>jurisdicción</w:t>
      </w:r>
      <w:proofErr w:type="spellEnd"/>
      <w:r>
        <w:rPr>
          <w:rFonts w:ascii="Arial" w:hAnsi="Arial" w:cs="Arial"/>
          <w:sz w:val="22"/>
          <w:szCs w:val="22"/>
        </w:rPr>
        <w:t xml:space="preserve"> de los Tribunales de Palma de Madrid con renuncia expresa a cualquier otro fuero que pudiera corresponderle. </w:t>
      </w:r>
    </w:p>
    <w:p w14:paraId="0D8C7775" w14:textId="77777777" w:rsidR="00891DD1" w:rsidRDefault="001A7D57">
      <w:pPr>
        <w:pStyle w:val="Prrafodelista"/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DISPOSICIONES ADICIONALES </w:t>
      </w:r>
    </w:p>
    <w:p w14:paraId="60CF73FB" w14:textId="77777777" w:rsidR="00891DD1" w:rsidRDefault="001A7D57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Gran Vía de </w:t>
      </w:r>
      <w:proofErr w:type="spellStart"/>
      <w:r>
        <w:rPr>
          <w:rFonts w:ascii="Arial" w:hAnsi="Arial" w:cs="Arial"/>
          <w:sz w:val="22"/>
          <w:szCs w:val="22"/>
        </w:rPr>
        <w:t>Hortaleza</w:t>
      </w:r>
      <w:proofErr w:type="spellEnd"/>
      <w:r>
        <w:rPr>
          <w:rFonts w:ascii="Arial" w:hAnsi="Arial" w:cs="Arial"/>
          <w:sz w:val="22"/>
          <w:szCs w:val="22"/>
        </w:rPr>
        <w:t xml:space="preserve"> NO se responsabiliza de las posibles </w:t>
      </w:r>
      <w:proofErr w:type="spellStart"/>
      <w:r>
        <w:rPr>
          <w:rFonts w:ascii="Arial" w:hAnsi="Arial" w:cs="Arial"/>
          <w:sz w:val="22"/>
          <w:szCs w:val="22"/>
        </w:rPr>
        <w:t>pérdidas</w:t>
      </w:r>
      <w:proofErr w:type="spellEnd"/>
      <w:r>
        <w:rPr>
          <w:rFonts w:ascii="Arial" w:hAnsi="Arial" w:cs="Arial"/>
          <w:sz w:val="22"/>
          <w:szCs w:val="22"/>
        </w:rPr>
        <w:t xml:space="preserve">, deterioros, robos, o cualquier otra circunstancia imputable a terceros que puedan afectar al desarrollo del concurso y los premios. </w:t>
      </w:r>
    </w:p>
    <w:p w14:paraId="11A15208" w14:textId="77777777" w:rsidR="00891DD1" w:rsidRDefault="001A7D57">
      <w:pPr>
        <w:pStyle w:val="Prrafodelista"/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PROTECCIÓN DE DATOS</w:t>
      </w:r>
    </w:p>
    <w:p w14:paraId="74D4BB52" w14:textId="77777777" w:rsidR="00891DD1" w:rsidRDefault="001A7D57">
      <w:pPr>
        <w:widowControl w:val="0"/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lang w:eastAsia="es-ES"/>
        </w:rPr>
      </w:pPr>
      <w:r>
        <w:rPr>
          <w:rFonts w:ascii="Arial" w:eastAsia="Arial Unicode MS" w:hAnsi="Arial" w:cs="Arial"/>
          <w:color w:val="000000"/>
          <w:sz w:val="22"/>
          <w:szCs w:val="22"/>
          <w:u w:color="000000"/>
          <w:lang w:eastAsia="es-ES"/>
        </w:rPr>
        <w:lastRenderedPageBreak/>
        <w:t>Facebook e Instagram no avalan, no están asociados ni administran de modo alguno esta promoción. Estás proporcionando tu información de usuario a MANCOMUNIDAD DE PROPIETARIOS DEL CC GRAN VIA DE HORTALEZA y no a Facebook o Instagram.</w:t>
      </w:r>
    </w:p>
    <w:p w14:paraId="20231E65" w14:textId="77777777" w:rsidR="00891DD1" w:rsidRDefault="00891DD1">
      <w:pPr>
        <w:widowControl w:val="0"/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lang w:eastAsia="es-ES"/>
        </w:rPr>
      </w:pPr>
    </w:p>
    <w:p w14:paraId="7E51C7DA" w14:textId="77777777" w:rsidR="00891DD1" w:rsidRDefault="001A7D57">
      <w:pPr>
        <w:widowControl w:val="0"/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lang w:eastAsia="es-ES"/>
        </w:rPr>
      </w:pPr>
      <w:r>
        <w:rPr>
          <w:rFonts w:ascii="Arial" w:eastAsia="Arial Unicode MS" w:hAnsi="Arial" w:cs="Arial"/>
          <w:color w:val="000000"/>
          <w:sz w:val="22"/>
          <w:szCs w:val="22"/>
          <w:u w:color="000000"/>
          <w:lang w:eastAsia="es-ES"/>
        </w:rPr>
        <w:t>Toda la información facilitada en esta promoción será utilizada únicamente para gestionar la promoción, elegir al ganador y comunicarse con el mismo.</w:t>
      </w:r>
    </w:p>
    <w:p w14:paraId="226CFB1F" w14:textId="77777777" w:rsidR="00891DD1" w:rsidRDefault="00891DD1">
      <w:pPr>
        <w:widowControl w:val="0"/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lang w:eastAsia="es-ES"/>
        </w:rPr>
      </w:pPr>
    </w:p>
    <w:p w14:paraId="49EA90BB" w14:textId="77777777" w:rsidR="00891DD1" w:rsidRDefault="001A7D57">
      <w:pPr>
        <w:widowControl w:val="0"/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lang w:eastAsia="es-ES"/>
        </w:rPr>
      </w:pPr>
      <w:r>
        <w:rPr>
          <w:rFonts w:ascii="Arial" w:eastAsia="Arial Unicode MS" w:hAnsi="Arial" w:cs="Arial"/>
          <w:color w:val="000000"/>
          <w:sz w:val="22"/>
          <w:szCs w:val="22"/>
          <w:u w:color="000000"/>
          <w:lang w:eastAsia="es-ES"/>
        </w:rPr>
        <w:t>En caso de ser premiado se requerirán todos los datos necesarios para la entrega del premio.</w:t>
      </w:r>
    </w:p>
    <w:p w14:paraId="46BF1FD0" w14:textId="77777777" w:rsidR="00891DD1" w:rsidRDefault="001A7D57">
      <w:pPr>
        <w:widowControl w:val="0"/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lang w:eastAsia="es-ES"/>
        </w:rPr>
      </w:pPr>
      <w:r>
        <w:rPr>
          <w:rFonts w:ascii="Arial" w:eastAsia="Arial Unicode MS" w:hAnsi="Arial" w:cs="Arial"/>
          <w:color w:val="000000"/>
          <w:sz w:val="22"/>
          <w:szCs w:val="22"/>
          <w:u w:color="000000"/>
          <w:lang w:eastAsia="es-ES"/>
        </w:rPr>
        <w:t xml:space="preserve"> </w:t>
      </w:r>
    </w:p>
    <w:p w14:paraId="2D344C26" w14:textId="77777777" w:rsidR="00891DD1" w:rsidRDefault="001A7D57">
      <w:pPr>
        <w:widowControl w:val="0"/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lang w:eastAsia="es-ES"/>
        </w:rPr>
      </w:pPr>
      <w:r>
        <w:rPr>
          <w:rFonts w:ascii="Arial" w:eastAsia="Arial Unicode MS" w:hAnsi="Arial" w:cs="Arial"/>
          <w:color w:val="000000"/>
          <w:sz w:val="22"/>
          <w:szCs w:val="22"/>
          <w:u w:color="000000"/>
          <w:lang w:eastAsia="es-ES"/>
        </w:rPr>
        <w:t>Ganadores y suplentes autorizan a MANCOMUNIDAD DE PROPIETARIOS DEL CC GRAN VIA DE HORTALEZA a publicar sus nombres en sus medios, sin que dicha utilización le confiera derecho de remuneración o beneficio alguno con excepción de la entrega del premio ganado.</w:t>
      </w:r>
    </w:p>
    <w:p w14:paraId="4A5A22A0" w14:textId="77777777" w:rsidR="00891DD1" w:rsidRDefault="00891DD1">
      <w:pPr>
        <w:widowControl w:val="0"/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lang w:eastAsia="es-ES"/>
        </w:rPr>
      </w:pPr>
    </w:p>
    <w:p w14:paraId="7EEF1F46" w14:textId="77777777" w:rsidR="00891DD1" w:rsidRDefault="001A7D57">
      <w:pPr>
        <w:widowControl w:val="0"/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lang w:eastAsia="es-ES"/>
        </w:rPr>
      </w:pPr>
      <w:r>
        <w:rPr>
          <w:rFonts w:ascii="Arial" w:eastAsia="Arial Unicode MS" w:hAnsi="Arial" w:cs="Arial"/>
          <w:color w:val="000000"/>
          <w:sz w:val="22"/>
          <w:szCs w:val="22"/>
          <w:u w:color="000000"/>
          <w:lang w:eastAsia="es-ES"/>
        </w:rPr>
        <w:t>No se comunicarán datos a terceros, salvo obligación legal.</w:t>
      </w:r>
    </w:p>
    <w:p w14:paraId="368FC7C0" w14:textId="77777777" w:rsidR="00891DD1" w:rsidRDefault="00891DD1">
      <w:pPr>
        <w:widowControl w:val="0"/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lang w:eastAsia="es-ES"/>
        </w:rPr>
      </w:pPr>
    </w:p>
    <w:p w14:paraId="44EEEC63" w14:textId="77777777" w:rsidR="00891DD1" w:rsidRDefault="001A7D57">
      <w:pPr>
        <w:widowControl w:val="0"/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lang w:eastAsia="es-ES"/>
        </w:rPr>
      </w:pPr>
      <w:r>
        <w:rPr>
          <w:rFonts w:ascii="Arial" w:eastAsia="Arial Unicode MS" w:hAnsi="Arial" w:cs="Arial"/>
          <w:color w:val="000000"/>
          <w:sz w:val="22"/>
          <w:szCs w:val="22"/>
          <w:u w:color="000000"/>
          <w:lang w:eastAsia="es-ES"/>
        </w:rPr>
        <w:t xml:space="preserve">Los participantes tienen derecho a retirar el consentimiento en cualquier momento; derecho a acceder, rectificar, portar y suprimir sus datos y a la limitación u oposición a su tratamiento y derecho a presentar una reclamación ante la Autoridad de control (aepd.es) si considera que el tratamiento no se ajusta a la normativa vigente. </w:t>
      </w:r>
    </w:p>
    <w:p w14:paraId="1CEF716D" w14:textId="77777777" w:rsidR="00891DD1" w:rsidRDefault="00891DD1">
      <w:pPr>
        <w:widowControl w:val="0"/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lang w:eastAsia="es-ES"/>
        </w:rPr>
      </w:pPr>
    </w:p>
    <w:p w14:paraId="28DF25CF" w14:textId="77777777" w:rsidR="00891DD1" w:rsidRDefault="001A7D57">
      <w:pPr>
        <w:widowControl w:val="0"/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lang w:eastAsia="es-ES"/>
        </w:rPr>
      </w:pPr>
      <w:r>
        <w:rPr>
          <w:rFonts w:ascii="Arial" w:eastAsia="Arial Unicode MS" w:hAnsi="Arial" w:cs="Arial"/>
          <w:color w:val="000000"/>
          <w:sz w:val="22"/>
          <w:szCs w:val="22"/>
          <w:u w:color="000000"/>
          <w:lang w:eastAsia="es-ES"/>
        </w:rPr>
        <w:t xml:space="preserve">Pueden ejercer sus derechos mediante correo postal en MANCOMUNIDAD DE PROPIETARIOS DEL C.C. GRAN VIA DE HORTALEZA, C/ Gran Vía de </w:t>
      </w:r>
      <w:proofErr w:type="spellStart"/>
      <w:r>
        <w:rPr>
          <w:rFonts w:ascii="Arial" w:eastAsia="Arial Unicode MS" w:hAnsi="Arial" w:cs="Arial"/>
          <w:color w:val="000000"/>
          <w:sz w:val="22"/>
          <w:szCs w:val="22"/>
          <w:u w:color="000000"/>
          <w:lang w:eastAsia="es-ES"/>
        </w:rPr>
        <w:t>Hortaleza</w:t>
      </w:r>
      <w:proofErr w:type="spellEnd"/>
      <w:r>
        <w:rPr>
          <w:rFonts w:ascii="Arial" w:eastAsia="Arial Unicode MS" w:hAnsi="Arial" w:cs="Arial"/>
          <w:color w:val="000000"/>
          <w:sz w:val="22"/>
          <w:szCs w:val="22"/>
          <w:u w:color="000000"/>
          <w:lang w:eastAsia="es-ES"/>
        </w:rPr>
        <w:t xml:space="preserve"> s/n, 28043, Madrid o a través de correo electrónico a gerencia@granviadehortaleza.com, junto con prueba válida en derecho, como fotocopia del D.N.I. e indicando en el asunto "PROTECCIÓN DE DATOS".</w:t>
      </w:r>
    </w:p>
    <w:p w14:paraId="13BA4D6B" w14:textId="77777777" w:rsidR="00891DD1" w:rsidRDefault="00891DD1">
      <w:pPr>
        <w:widowControl w:val="0"/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lang w:eastAsia="es-ES"/>
        </w:rPr>
      </w:pPr>
    </w:p>
    <w:p w14:paraId="6D38C5D4" w14:textId="77777777" w:rsidR="00891DD1" w:rsidRDefault="001A7D57">
      <w:pPr>
        <w:widowControl w:val="0"/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lang w:eastAsia="es-ES"/>
        </w:rPr>
      </w:pPr>
      <w:r>
        <w:rPr>
          <w:rFonts w:ascii="Arial" w:eastAsia="Arial Unicode MS" w:hAnsi="Arial" w:cs="Arial"/>
          <w:color w:val="000000"/>
          <w:sz w:val="22"/>
          <w:szCs w:val="22"/>
          <w:u w:color="000000"/>
          <w:lang w:eastAsia="es-ES"/>
        </w:rPr>
        <w:t>MANCOMUNIDAD DE PROPIETARIOS DEL C.C. GRAN VIA DE HORTALEZA se acoge a la política de Facebook e Instagram sobre responsabilidad, derechos y privacidad, que se puede ver en los siguientes enlaces:</w:t>
      </w:r>
    </w:p>
    <w:p w14:paraId="360A4C8E" w14:textId="77777777" w:rsidR="00891DD1" w:rsidRDefault="00891DD1">
      <w:pPr>
        <w:widowControl w:val="0"/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lang w:eastAsia="es-ES"/>
        </w:rPr>
      </w:pPr>
    </w:p>
    <w:p w14:paraId="4427A4D9" w14:textId="77777777" w:rsidR="00891DD1" w:rsidRDefault="001A7D57">
      <w:pPr>
        <w:widowControl w:val="0"/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lang w:val="en-US" w:eastAsia="es-ES"/>
        </w:rPr>
      </w:pPr>
      <w:r>
        <w:rPr>
          <w:rFonts w:ascii="Arial" w:eastAsia="Arial Unicode MS" w:hAnsi="Arial" w:cs="Arial"/>
          <w:color w:val="000000"/>
          <w:sz w:val="22"/>
          <w:szCs w:val="22"/>
          <w:u w:color="000000"/>
          <w:lang w:val="en-US" w:eastAsia="es-ES"/>
        </w:rPr>
        <w:t xml:space="preserve">Facebook: </w:t>
      </w:r>
      <w:hyperlink r:id="rId10" w:history="1">
        <w:r>
          <w:rPr>
            <w:rStyle w:val="Hipervnculo"/>
            <w:rFonts w:ascii="Arial" w:eastAsia="Arial Unicode MS" w:hAnsi="Arial" w:cs="Arial"/>
            <w:sz w:val="22"/>
            <w:szCs w:val="22"/>
            <w:lang w:val="en-US" w:eastAsia="es-ES"/>
          </w:rPr>
          <w:t>https://www.facebook.com/help/764592980307837</w:t>
        </w:r>
      </w:hyperlink>
    </w:p>
    <w:p w14:paraId="3FEBFAB0" w14:textId="77777777" w:rsidR="00891DD1" w:rsidRDefault="00891DD1">
      <w:pPr>
        <w:widowControl w:val="0"/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lang w:val="en-US" w:eastAsia="es-ES"/>
        </w:rPr>
      </w:pPr>
    </w:p>
    <w:p w14:paraId="5AFD1451" w14:textId="77777777" w:rsidR="00891DD1" w:rsidRDefault="001A7D57">
      <w:pPr>
        <w:widowControl w:val="0"/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lang w:val="en-US" w:eastAsia="es-ES"/>
        </w:rPr>
      </w:pPr>
      <w:r>
        <w:rPr>
          <w:rFonts w:ascii="Arial" w:eastAsia="Arial Unicode MS" w:hAnsi="Arial" w:cs="Arial"/>
          <w:color w:val="000000"/>
          <w:sz w:val="22"/>
          <w:szCs w:val="22"/>
          <w:u w:color="000000"/>
          <w:lang w:val="en-US" w:eastAsia="es-ES"/>
        </w:rPr>
        <w:t xml:space="preserve">Instagram: </w:t>
      </w:r>
      <w:hyperlink r:id="rId11" w:history="1">
        <w:r>
          <w:rPr>
            <w:rFonts w:ascii="Arial" w:eastAsia="Arial Unicode MS" w:hAnsi="Arial" w:cs="Arial"/>
            <w:color w:val="0563C1" w:themeColor="hyperlink"/>
            <w:sz w:val="22"/>
            <w:szCs w:val="22"/>
            <w:u w:val="single"/>
            <w:lang w:val="en-US" w:eastAsia="es-ES"/>
          </w:rPr>
          <w:t>https://www.facebook.com/help/instagram/155833707900388/</w:t>
        </w:r>
      </w:hyperlink>
    </w:p>
    <w:p w14:paraId="3A015439" w14:textId="77777777" w:rsidR="00891DD1" w:rsidRDefault="00891DD1">
      <w:pPr>
        <w:widowControl w:val="0"/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lang w:val="en-US" w:eastAsia="es-ES"/>
        </w:rPr>
      </w:pPr>
    </w:p>
    <w:p w14:paraId="6008DEA7" w14:textId="77777777" w:rsidR="00891DD1" w:rsidRDefault="001A7D57">
      <w:pPr>
        <w:shd w:val="clear" w:color="auto" w:fill="FFFFFF"/>
        <w:spacing w:before="100" w:beforeAutospacing="1" w:after="100" w:afterAutospacing="1"/>
        <w:rPr>
          <w:rFonts w:ascii="Arial" w:hAnsi="Arial" w:cs="Arial"/>
          <w:strike/>
          <w:lang w:val="en-US"/>
        </w:rPr>
      </w:pPr>
      <w:r>
        <w:rPr>
          <w:rFonts w:ascii="Arial" w:hAnsi="Arial" w:cs="Arial"/>
          <w:b/>
          <w:bCs/>
          <w:lang w:val="en-US"/>
        </w:rPr>
        <w:br/>
      </w:r>
    </w:p>
    <w:p w14:paraId="4F52A59A" w14:textId="77777777" w:rsidR="00891DD1" w:rsidRDefault="00891DD1">
      <w:pPr>
        <w:rPr>
          <w:strike/>
          <w:lang w:val="en-US"/>
        </w:rPr>
      </w:pPr>
    </w:p>
    <w:sectPr w:rsidR="00891DD1">
      <w:headerReference w:type="defaul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876236" w14:textId="77777777" w:rsidR="00EE0F85" w:rsidRDefault="00EE0F85">
      <w:r>
        <w:separator/>
      </w:r>
    </w:p>
  </w:endnote>
  <w:endnote w:type="continuationSeparator" w:id="0">
    <w:p w14:paraId="3439CCC3" w14:textId="77777777" w:rsidR="00EE0F85" w:rsidRDefault="00EE0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8A8123" w14:textId="77777777" w:rsidR="00EE0F85" w:rsidRDefault="00EE0F85">
      <w:r>
        <w:separator/>
      </w:r>
    </w:p>
  </w:footnote>
  <w:footnote w:type="continuationSeparator" w:id="0">
    <w:p w14:paraId="0389D094" w14:textId="77777777" w:rsidR="00EE0F85" w:rsidRDefault="00EE0F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B08B52" w14:textId="77777777" w:rsidR="00891DD1" w:rsidRDefault="001A7D57">
    <w:r>
      <w:fldChar w:fldCharType="begin"/>
    </w:r>
    <w:r>
      <w:instrText xml:space="preserve"> INCLUDEPICTURE "https://www.granviadehortaleza.es/wp-content/uploads/2024/03/cropped-diseno-sin-titulo-42.png" \* MERGEFORMATINET </w:instrText>
    </w:r>
    <w:r>
      <w:fldChar w:fldCharType="separate"/>
    </w:r>
    <w:r>
      <w:rPr>
        <w:noProof/>
      </w:rPr>
      <w:drawing>
        <wp:inline distT="0" distB="0" distL="114300" distR="114300" wp14:anchorId="5923491C" wp14:editId="39B8A65E">
          <wp:extent cx="1579245" cy="581660"/>
          <wp:effectExtent l="0" t="0" r="8255" b="2540"/>
          <wp:docPr id="1" name="Imagen 1" descr="Centro Comercial Gran Vía de Hortalez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Centro Comercial Gran Vía de Hortaleza"/>
                  <pic:cNvPicPr>
                    <a:picLocks noChangeAspect="1"/>
                  </pic:cNvPicPr>
                </pic:nvPicPr>
                <pic:blipFill>
                  <a:blip r:embed="rId1" r:link="rId2"/>
                  <a:stretch>
                    <a:fillRect/>
                  </a:stretch>
                </pic:blipFill>
                <pic:spPr>
                  <a:xfrm>
                    <a:off x="0" y="0"/>
                    <a:ext cx="1579245" cy="581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</w:p>
  <w:p w14:paraId="00DD8FC0" w14:textId="77777777" w:rsidR="00891DD1" w:rsidRDefault="00891DD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3D82078"/>
    <w:multiLevelType w:val="multilevel"/>
    <w:tmpl w:val="63D820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2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FD3"/>
    <w:rsid w:val="0009085B"/>
    <w:rsid w:val="00103C3F"/>
    <w:rsid w:val="00180500"/>
    <w:rsid w:val="0019121C"/>
    <w:rsid w:val="001A7D57"/>
    <w:rsid w:val="001B185E"/>
    <w:rsid w:val="002064E3"/>
    <w:rsid w:val="002E4272"/>
    <w:rsid w:val="002F5F29"/>
    <w:rsid w:val="0031120B"/>
    <w:rsid w:val="003666F5"/>
    <w:rsid w:val="00395E4F"/>
    <w:rsid w:val="00417521"/>
    <w:rsid w:val="004547C6"/>
    <w:rsid w:val="004651C5"/>
    <w:rsid w:val="004871E2"/>
    <w:rsid w:val="005002DD"/>
    <w:rsid w:val="005053F0"/>
    <w:rsid w:val="00512893"/>
    <w:rsid w:val="00585E7F"/>
    <w:rsid w:val="005936EE"/>
    <w:rsid w:val="005B76B3"/>
    <w:rsid w:val="0062454D"/>
    <w:rsid w:val="00654387"/>
    <w:rsid w:val="006605DD"/>
    <w:rsid w:val="0067250D"/>
    <w:rsid w:val="00683E38"/>
    <w:rsid w:val="006A7C0C"/>
    <w:rsid w:val="006B4763"/>
    <w:rsid w:val="00710ADD"/>
    <w:rsid w:val="00712C9A"/>
    <w:rsid w:val="00746C48"/>
    <w:rsid w:val="00760F17"/>
    <w:rsid w:val="00797C8D"/>
    <w:rsid w:val="007A0182"/>
    <w:rsid w:val="00854D09"/>
    <w:rsid w:val="00875FD3"/>
    <w:rsid w:val="00891DD1"/>
    <w:rsid w:val="008A4486"/>
    <w:rsid w:val="008C489F"/>
    <w:rsid w:val="008D7A66"/>
    <w:rsid w:val="008E2B5C"/>
    <w:rsid w:val="0091216A"/>
    <w:rsid w:val="0093643F"/>
    <w:rsid w:val="009761C9"/>
    <w:rsid w:val="009C34A4"/>
    <w:rsid w:val="009F29B9"/>
    <w:rsid w:val="00A07F1A"/>
    <w:rsid w:val="00A14EF6"/>
    <w:rsid w:val="00A31200"/>
    <w:rsid w:val="00A718BE"/>
    <w:rsid w:val="00A86627"/>
    <w:rsid w:val="00A9539D"/>
    <w:rsid w:val="00AA0ED5"/>
    <w:rsid w:val="00AC5819"/>
    <w:rsid w:val="00AE2634"/>
    <w:rsid w:val="00B0035D"/>
    <w:rsid w:val="00B00D45"/>
    <w:rsid w:val="00B1027D"/>
    <w:rsid w:val="00B72A22"/>
    <w:rsid w:val="00BB784B"/>
    <w:rsid w:val="00C10D11"/>
    <w:rsid w:val="00C723A0"/>
    <w:rsid w:val="00CD2601"/>
    <w:rsid w:val="00CF35E8"/>
    <w:rsid w:val="00D07793"/>
    <w:rsid w:val="00D15183"/>
    <w:rsid w:val="00D34B37"/>
    <w:rsid w:val="00D538CE"/>
    <w:rsid w:val="00DC092E"/>
    <w:rsid w:val="00E1549F"/>
    <w:rsid w:val="00E568BF"/>
    <w:rsid w:val="00E57B06"/>
    <w:rsid w:val="00EA63D3"/>
    <w:rsid w:val="00EC4D40"/>
    <w:rsid w:val="00EE0F85"/>
    <w:rsid w:val="00F1435E"/>
    <w:rsid w:val="00F708E3"/>
    <w:rsid w:val="00F85716"/>
    <w:rsid w:val="00FD35C4"/>
    <w:rsid w:val="00FF1CF0"/>
    <w:rsid w:val="00FF75AD"/>
    <w:rsid w:val="24A32634"/>
    <w:rsid w:val="74A97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F6E8211"/>
  <w15:docId w15:val="{559AC93D-3BA5-EB4A-A8FC-0F0F2650B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es-ES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  <w:szCs w:val="16"/>
    </w:rPr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Pr>
      <w:b/>
      <w:bCs/>
    </w:rPr>
  </w:style>
  <w:style w:type="paragraph" w:styleId="Textocomentario">
    <w:name w:val="annotation text"/>
    <w:basedOn w:val="Normal"/>
    <w:link w:val="TextocomentarioCar"/>
    <w:uiPriority w:val="99"/>
    <w:unhideWhenUsed/>
    <w:rPr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qFormat/>
    <w:rPr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pPr>
      <w:tabs>
        <w:tab w:val="center" w:pos="4419"/>
        <w:tab w:val="right" w:pos="8838"/>
      </w:tabs>
    </w:p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</w:pPr>
  </w:style>
  <w:style w:type="paragraph" w:styleId="Prrafodelista">
    <w:name w:val="List Paragraph"/>
    <w:basedOn w:val="Normal"/>
    <w:uiPriority w:val="34"/>
    <w:qFormat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TextocomentarioCar">
    <w:name w:val="Texto comentario Car"/>
    <w:basedOn w:val="Fuentedeprrafopredeter"/>
    <w:link w:val="Textocomentario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Pr>
      <w:rFonts w:ascii="Times New Roman" w:eastAsia="Times New Roman" w:hAnsi="Times New Roman" w:cs="Times New Roman"/>
      <w:sz w:val="18"/>
      <w:szCs w:val="18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EncabezadoCar">
    <w:name w:val="Encabezado Car"/>
    <w:basedOn w:val="Fuentedeprrafopredeter"/>
    <w:link w:val="Encabezado"/>
    <w:uiPriority w:val="99"/>
    <w:qFormat/>
    <w:rPr>
      <w:rFonts w:ascii="Times New Roman" w:eastAsia="Times New Roman" w:hAnsi="Times New Roman" w:cs="Times New Roman"/>
    </w:rPr>
  </w:style>
  <w:style w:type="character" w:customStyle="1" w:styleId="PiedepginaCar">
    <w:name w:val="Pie de página Car"/>
    <w:basedOn w:val="Fuentedeprrafopredeter"/>
    <w:link w:val="Piedepgina"/>
    <w:uiPriority w:val="99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facebook.com/help/instagram/155833707900388/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.facebook.com/help/764592980307837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s://www.granviadehortaleza.es/wp-content/uploads/2024/03/cropped-diseno-sin-titulo-42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9C518924948984085FD799E68B35A3E" ma:contentTypeVersion="14" ma:contentTypeDescription="Crear nuevo documento." ma:contentTypeScope="" ma:versionID="29635a8dc255c6153de70189ffca0905">
  <xsd:schema xmlns:xsd="http://www.w3.org/2001/XMLSchema" xmlns:xs="http://www.w3.org/2001/XMLSchema" xmlns:p="http://schemas.microsoft.com/office/2006/metadata/properties" xmlns:ns2="4d006ecf-82f7-4538-ad28-fd4e2a7edaac" xmlns:ns3="c4a42e0a-9249-41ae-ad50-abd9d1272ceb" targetNamespace="http://schemas.microsoft.com/office/2006/metadata/properties" ma:root="true" ma:fieldsID="4541fc3b2598b0de3b3794c80f830ce9" ns2:_="" ns3:_="">
    <xsd:import namespace="4d006ecf-82f7-4538-ad28-fd4e2a7edaac"/>
    <xsd:import namespace="c4a42e0a-9249-41ae-ad50-abd9d1272ceb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006ecf-82f7-4538-ad28-fd4e2a7edaa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Etiquetas de imagen" ma:readOnly="false" ma:fieldId="{5cf76f15-5ced-4ddc-b409-7134ff3c332f}" ma:taxonomyMulti="true" ma:sspId="0bfcc5b1-d4f9-4f90-a67d-7c93bf8743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a42e0a-9249-41ae-ad50-abd9d1272ceb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31cec6c-09fc-4254-97c5-395757c7710c}" ma:internalName="TaxCatchAll" ma:showField="CatchAllData" ma:web="c4a42e0a-9249-41ae-ad50-abd9d1272c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006ecf-82f7-4538-ad28-fd4e2a7edaac">
      <Terms xmlns="http://schemas.microsoft.com/office/infopath/2007/PartnerControls"/>
    </lcf76f155ced4ddcb4097134ff3c332f>
    <TaxCatchAll xmlns="c4a42e0a-9249-41ae-ad50-abd9d1272ceb" xsi:nil="true"/>
  </documentManagement>
</p:properties>
</file>

<file path=customXml/itemProps1.xml><?xml version="1.0" encoding="utf-8"?>
<ds:datastoreItem xmlns:ds="http://schemas.openxmlformats.org/officeDocument/2006/customXml" ds:itemID="{83F738FD-11E0-40B0-8FDC-55E088A96A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2B4A40-95A8-46A5-8377-A86726A802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006ecf-82f7-4538-ad28-fd4e2a7edaac"/>
    <ds:schemaRef ds:uri="c4a42e0a-9249-41ae-ad50-abd9d1272c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762018E-894D-408E-BEE2-E93EEE40ACAC}">
  <ds:schemaRefs>
    <ds:schemaRef ds:uri="http://schemas.microsoft.com/office/2006/metadata/properties"/>
    <ds:schemaRef ds:uri="http://schemas.microsoft.com/office/infopath/2007/PartnerControls"/>
    <ds:schemaRef ds:uri="4d006ecf-82f7-4538-ad28-fd4e2a7edaac"/>
    <ds:schemaRef ds:uri="c4a42e0a-9249-41ae-ad50-abd9d1272ce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1350</Words>
  <Characters>7426</Characters>
  <Application>Microsoft Office Word</Application>
  <DocSecurity>0</DocSecurity>
  <Lines>61</Lines>
  <Paragraphs>17</Paragraphs>
  <ScaleCrop>false</ScaleCrop>
  <Company>Centros Comerciales Carrefour</Company>
  <LinksUpToDate>false</LinksUpToDate>
  <CharactersWithSpaces>8759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J2895483</dc:creator>
  <cp:lastModifiedBy/>
  <cp:revision>4</cp:revision>
  <dcterms:created xsi:type="dcterms:W3CDTF">2025-05-20T14:44:00Z</dcterms:created>
  <dcterms:modified xsi:type="dcterms:W3CDTF">2025-06-27T08:13:00Z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0x010100C9C518924948984085FD799E68B35A3E</vt:lpwstr>
  </property>
  <property fmtid="{D5CDD505-2E9C-101B-9397-08002B2CF9AE}" pid="3" name="MediaServiceImageTags">
    <vt:lpwstr/>
  </property>
  <property fmtid="{D5CDD505-2E9C-101B-9397-08002B2CF9AE}" pid="4" name="KSOProductBuildVer">
    <vt:lpwstr>3082-12.2.0.21179</vt:lpwstr>
  </property>
  <property fmtid="{D5CDD505-2E9C-101B-9397-08002B2CF9AE}" pid="5" name="ICV">
    <vt:lpwstr>9DEFD34A6BC4436C9D8DF996C3FF142A_13</vt:lpwstr>
  </property>
</Properties>
</file>