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15236" w14:textId="2CCE8020" w:rsidR="00DC1C0D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DC1C0D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DC1C0D">
        <w:rPr>
          <w:rFonts w:ascii="Arial" w:hAnsi="Arial" w:cs="Arial"/>
          <w:b/>
          <w:bCs/>
          <w:sz w:val="28"/>
          <w:szCs w:val="28"/>
        </w:rPr>
        <w:t>DE</w:t>
      </w:r>
      <w:r w:rsidR="00B55844">
        <w:rPr>
          <w:rFonts w:ascii="Arial" w:hAnsi="Arial" w:cs="Arial"/>
          <w:b/>
          <w:bCs/>
          <w:sz w:val="28"/>
          <w:szCs w:val="28"/>
        </w:rPr>
        <w:t xml:space="preserve"> LA PROMOCIÓN</w:t>
      </w:r>
    </w:p>
    <w:p w14:paraId="416852A6" w14:textId="7F9C3D17" w:rsidR="00875FD3" w:rsidRPr="00DC1C0D" w:rsidRDefault="00703415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DC1C0D">
        <w:rPr>
          <w:rFonts w:ascii="Arial" w:hAnsi="Arial" w:cs="Arial"/>
          <w:b/>
          <w:bCs/>
          <w:sz w:val="28"/>
          <w:szCs w:val="28"/>
        </w:rPr>
        <w:t>“</w:t>
      </w:r>
      <w:r w:rsidR="001136EB">
        <w:rPr>
          <w:rFonts w:ascii="Arial" w:hAnsi="Arial" w:cs="Arial"/>
          <w:b/>
          <w:bCs/>
          <w:sz w:val="28"/>
          <w:szCs w:val="28"/>
        </w:rPr>
        <w:t>DÍA DEL LIBRO</w:t>
      </w:r>
      <w:r w:rsidR="00DC1C0D" w:rsidRPr="00DC1C0D">
        <w:rPr>
          <w:rFonts w:ascii="Arial" w:hAnsi="Arial" w:cs="Arial"/>
          <w:b/>
          <w:bCs/>
          <w:sz w:val="28"/>
          <w:szCs w:val="28"/>
        </w:rPr>
        <w:t>”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36AB9A82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COMPAÑÍA ORGANIZADORA </w:t>
      </w:r>
      <w:r w:rsidR="00875FD3" w:rsidRPr="00DC1C0D">
        <w:rPr>
          <w:rFonts w:ascii="Arial" w:hAnsi="Arial" w:cs="Arial"/>
          <w:b/>
          <w:bCs/>
        </w:rPr>
        <w:t xml:space="preserve"> </w:t>
      </w:r>
    </w:p>
    <w:p w14:paraId="1BA4F5D8" w14:textId="7D6E7BD0" w:rsidR="00875FD3" w:rsidRPr="00DC1C0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S/N, 28043 Madrid pone en marcha un SORTEO en el que </w:t>
      </w:r>
      <w:proofErr w:type="spellStart"/>
      <w:r w:rsidRPr="00DC1C0D">
        <w:rPr>
          <w:rFonts w:ascii="Arial" w:hAnsi="Arial" w:cs="Arial"/>
          <w:sz w:val="22"/>
          <w:szCs w:val="22"/>
        </w:rPr>
        <w:t>habra</w:t>
      </w:r>
      <w:proofErr w:type="spellEnd"/>
      <w:r w:rsidRPr="00DC1C0D">
        <w:rPr>
          <w:rFonts w:ascii="Arial" w:hAnsi="Arial" w:cs="Arial"/>
          <w:sz w:val="22"/>
          <w:szCs w:val="22"/>
        </w:rPr>
        <w:t>́ en juego</w:t>
      </w:r>
      <w:r w:rsidR="00B5348C" w:rsidRPr="00DC1C0D">
        <w:rPr>
          <w:rFonts w:ascii="Arial" w:hAnsi="Arial" w:cs="Arial"/>
          <w:b/>
          <w:bCs/>
          <w:sz w:val="22"/>
          <w:szCs w:val="22"/>
        </w:rPr>
        <w:t xml:space="preserve"> </w:t>
      </w:r>
      <w:r w:rsidR="001136EB">
        <w:rPr>
          <w:rFonts w:ascii="Arial" w:hAnsi="Arial" w:cs="Arial"/>
          <w:b/>
          <w:bCs/>
          <w:sz w:val="22"/>
          <w:szCs w:val="22"/>
        </w:rPr>
        <w:t xml:space="preserve">5 </w:t>
      </w:r>
      <w:r w:rsidR="00350BE0">
        <w:rPr>
          <w:rFonts w:ascii="Arial" w:hAnsi="Arial" w:cs="Arial"/>
          <w:b/>
          <w:bCs/>
          <w:sz w:val="22"/>
          <w:szCs w:val="22"/>
        </w:rPr>
        <w:t xml:space="preserve">libros </w:t>
      </w:r>
      <w:proofErr w:type="spellStart"/>
      <w:r w:rsidR="001136EB">
        <w:rPr>
          <w:rFonts w:ascii="Arial" w:hAnsi="Arial" w:cs="Arial"/>
          <w:b/>
          <w:bCs/>
          <w:sz w:val="22"/>
          <w:szCs w:val="22"/>
        </w:rPr>
        <w:t>bestsellers</w:t>
      </w:r>
      <w:proofErr w:type="spellEnd"/>
      <w:r w:rsidR="001136EB">
        <w:rPr>
          <w:rFonts w:ascii="Arial" w:hAnsi="Arial" w:cs="Arial"/>
          <w:b/>
          <w:bCs/>
          <w:sz w:val="22"/>
          <w:szCs w:val="22"/>
        </w:rPr>
        <w:t xml:space="preserve"> de Carrefour</w:t>
      </w:r>
      <w:r w:rsidR="00760F17" w:rsidRPr="00DC1C0D">
        <w:rPr>
          <w:rFonts w:ascii="Arial" w:hAnsi="Arial" w:cs="Arial"/>
          <w:b/>
          <w:bCs/>
          <w:sz w:val="22"/>
          <w:szCs w:val="22"/>
        </w:rPr>
        <w:t>.</w:t>
      </w:r>
      <w:r w:rsidRPr="00DC1C0D">
        <w:rPr>
          <w:rFonts w:ascii="Arial" w:hAnsi="Arial" w:cs="Arial"/>
          <w:sz w:val="22"/>
          <w:szCs w:val="22"/>
        </w:rPr>
        <w:t xml:space="preserve"> El concurso se promocionará en los perfiles de Facebook e Instagram de Gran Vía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. </w:t>
      </w:r>
    </w:p>
    <w:p w14:paraId="5283271C" w14:textId="22B9605C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t>OBJETO Y MECÁNICA DEL CONCURSO</w:t>
      </w:r>
      <w:r w:rsidR="00875FD3" w:rsidRPr="00DC1C0D">
        <w:rPr>
          <w:rFonts w:ascii="Arial" w:hAnsi="Arial" w:cs="Arial"/>
          <w:b/>
          <w:bCs/>
        </w:rPr>
        <w:t xml:space="preserve"> </w:t>
      </w:r>
    </w:p>
    <w:p w14:paraId="0C803DE8" w14:textId="05515106" w:rsidR="00875FD3" w:rsidRPr="00DC1C0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DC1C0D">
        <w:rPr>
          <w:rFonts w:ascii="Arial" w:hAnsi="Arial" w:cs="Arial"/>
          <w:sz w:val="22"/>
          <w:szCs w:val="22"/>
        </w:rPr>
        <w:t>través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sus perfiles de Facebook e Instagram en el que </w:t>
      </w:r>
      <w:proofErr w:type="spellStart"/>
      <w:r w:rsidRPr="00DC1C0D">
        <w:rPr>
          <w:rFonts w:ascii="Arial" w:hAnsi="Arial" w:cs="Arial"/>
          <w:sz w:val="22"/>
          <w:szCs w:val="22"/>
        </w:rPr>
        <w:t>habra</w:t>
      </w:r>
      <w:proofErr w:type="spellEnd"/>
      <w:r w:rsidRPr="00DC1C0D">
        <w:rPr>
          <w:rFonts w:ascii="Arial" w:hAnsi="Arial" w:cs="Arial"/>
          <w:sz w:val="22"/>
          <w:szCs w:val="22"/>
        </w:rPr>
        <w:t>́ en juego</w:t>
      </w:r>
      <w:r w:rsidR="00B5348C" w:rsidRPr="00DC1C0D">
        <w:rPr>
          <w:rFonts w:ascii="Arial" w:hAnsi="Arial" w:cs="Arial"/>
          <w:sz w:val="22"/>
          <w:szCs w:val="22"/>
        </w:rPr>
        <w:t xml:space="preserve"> </w:t>
      </w:r>
      <w:r w:rsidR="00350BE0">
        <w:rPr>
          <w:rFonts w:ascii="Arial" w:hAnsi="Arial" w:cs="Arial"/>
          <w:b/>
          <w:bCs/>
          <w:sz w:val="22"/>
          <w:szCs w:val="22"/>
        </w:rPr>
        <w:t xml:space="preserve">5 libros </w:t>
      </w:r>
      <w:proofErr w:type="spellStart"/>
      <w:r w:rsidR="00350BE0">
        <w:rPr>
          <w:rFonts w:ascii="Arial" w:hAnsi="Arial" w:cs="Arial"/>
          <w:b/>
          <w:bCs/>
          <w:sz w:val="22"/>
          <w:szCs w:val="22"/>
        </w:rPr>
        <w:t>bestsellers</w:t>
      </w:r>
      <w:proofErr w:type="spellEnd"/>
      <w:r w:rsidR="00350BE0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="00350BE0">
        <w:rPr>
          <w:rFonts w:ascii="Arial" w:hAnsi="Arial" w:cs="Arial"/>
          <w:b/>
          <w:bCs/>
          <w:sz w:val="22"/>
          <w:szCs w:val="22"/>
        </w:rPr>
        <w:t>Cerrefour</w:t>
      </w:r>
      <w:proofErr w:type="spellEnd"/>
      <w:r w:rsidR="00EF4185" w:rsidRPr="00DC1C0D">
        <w:rPr>
          <w:rFonts w:ascii="Arial" w:hAnsi="Arial" w:cs="Arial"/>
          <w:b/>
          <w:bCs/>
          <w:sz w:val="22"/>
          <w:szCs w:val="22"/>
        </w:rPr>
        <w:t xml:space="preserve"> </w:t>
      </w:r>
      <w:r w:rsidRPr="00DC1C0D">
        <w:rPr>
          <w:rFonts w:ascii="Arial" w:hAnsi="Arial" w:cs="Arial"/>
          <w:b/>
          <w:bCs/>
          <w:sz w:val="22"/>
          <w:szCs w:val="22"/>
        </w:rPr>
        <w:t xml:space="preserve">entre aquellas personas que: </w:t>
      </w:r>
    </w:p>
    <w:p w14:paraId="2ED3B3DD" w14:textId="31DB981F" w:rsidR="00875FD3" w:rsidRPr="00DC1C0D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>-  </w:t>
      </w:r>
      <w:r w:rsidR="00350BE0">
        <w:rPr>
          <w:rFonts w:ascii="Arial" w:hAnsi="Arial" w:cs="Arial"/>
          <w:sz w:val="22"/>
          <w:szCs w:val="22"/>
        </w:rPr>
        <w:t xml:space="preserve">Completen el formulario de la web del centro comercial. </w:t>
      </w:r>
      <w:r w:rsidRPr="00DC1C0D">
        <w:rPr>
          <w:rFonts w:ascii="Arial" w:hAnsi="Arial" w:cs="Arial"/>
          <w:sz w:val="22"/>
          <w:szCs w:val="22"/>
        </w:rPr>
        <w:t xml:space="preserve"> </w:t>
      </w:r>
    </w:p>
    <w:p w14:paraId="6A8E7950" w14:textId="2C9078C7" w:rsidR="00D538CE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DURACIÓN Y ÁMBITO</w:t>
      </w:r>
    </w:p>
    <w:p w14:paraId="1E25977A" w14:textId="370E9138" w:rsidR="00FB2818" w:rsidRPr="00DC1C0D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El periodo de desarrollo del sorteo comenzará el </w:t>
      </w:r>
      <w:r w:rsidR="00350BE0">
        <w:rPr>
          <w:rFonts w:ascii="Arial" w:hAnsi="Arial" w:cs="Arial"/>
          <w:sz w:val="22"/>
          <w:szCs w:val="22"/>
        </w:rPr>
        <w:t>23</w:t>
      </w:r>
      <w:r w:rsidRPr="00DC1C0D">
        <w:rPr>
          <w:rFonts w:ascii="Arial" w:hAnsi="Arial" w:cs="Arial"/>
          <w:sz w:val="22"/>
          <w:szCs w:val="22"/>
        </w:rPr>
        <w:t xml:space="preserve"> de</w:t>
      </w:r>
      <w:r w:rsidR="006605DD" w:rsidRPr="00DC1C0D">
        <w:rPr>
          <w:rFonts w:ascii="Arial" w:hAnsi="Arial" w:cs="Arial"/>
          <w:sz w:val="22"/>
          <w:szCs w:val="22"/>
        </w:rPr>
        <w:t xml:space="preserve"> </w:t>
      </w:r>
      <w:r w:rsidR="00350BE0">
        <w:rPr>
          <w:rFonts w:ascii="Arial" w:hAnsi="Arial" w:cs="Arial"/>
          <w:sz w:val="22"/>
          <w:szCs w:val="22"/>
        </w:rPr>
        <w:t>abril</w:t>
      </w:r>
      <w:r w:rsidR="0019121C" w:rsidRPr="00DC1C0D">
        <w:rPr>
          <w:rFonts w:ascii="Arial" w:hAnsi="Arial" w:cs="Arial"/>
          <w:sz w:val="22"/>
          <w:szCs w:val="22"/>
        </w:rPr>
        <w:t xml:space="preserve"> </w:t>
      </w:r>
      <w:r w:rsidRPr="00DC1C0D">
        <w:rPr>
          <w:rFonts w:ascii="Arial" w:hAnsi="Arial" w:cs="Arial"/>
          <w:sz w:val="22"/>
          <w:szCs w:val="22"/>
        </w:rPr>
        <w:t xml:space="preserve">y finalizará el </w:t>
      </w:r>
      <w:r w:rsidR="00350BE0">
        <w:rPr>
          <w:rFonts w:ascii="Arial" w:hAnsi="Arial" w:cs="Arial"/>
          <w:sz w:val="22"/>
          <w:szCs w:val="22"/>
        </w:rPr>
        <w:t>27</w:t>
      </w:r>
      <w:r w:rsidRPr="00DC1C0D">
        <w:rPr>
          <w:rFonts w:ascii="Arial" w:hAnsi="Arial" w:cs="Arial"/>
          <w:sz w:val="22"/>
          <w:szCs w:val="22"/>
        </w:rPr>
        <w:t xml:space="preserve"> de </w:t>
      </w:r>
      <w:r w:rsidR="00350BE0">
        <w:rPr>
          <w:rFonts w:ascii="Arial" w:hAnsi="Arial" w:cs="Arial"/>
          <w:sz w:val="22"/>
          <w:szCs w:val="22"/>
        </w:rPr>
        <w:t>abril</w:t>
      </w:r>
      <w:r w:rsidRPr="00DC1C0D">
        <w:rPr>
          <w:rFonts w:ascii="Arial" w:hAnsi="Arial" w:cs="Arial"/>
          <w:sz w:val="22"/>
          <w:szCs w:val="22"/>
        </w:rPr>
        <w:t xml:space="preserve"> de 202</w:t>
      </w:r>
      <w:r w:rsidR="00932129" w:rsidRPr="00DC1C0D">
        <w:rPr>
          <w:rFonts w:ascii="Arial" w:hAnsi="Arial" w:cs="Arial"/>
          <w:sz w:val="22"/>
          <w:szCs w:val="22"/>
        </w:rPr>
        <w:t>5</w:t>
      </w:r>
      <w:r w:rsidRPr="00DC1C0D">
        <w:rPr>
          <w:rFonts w:ascii="Arial" w:hAnsi="Arial" w:cs="Arial"/>
          <w:sz w:val="22"/>
          <w:szCs w:val="22"/>
        </w:rPr>
        <w:t xml:space="preserve"> a las </w:t>
      </w:r>
      <w:r w:rsidR="00350BE0">
        <w:rPr>
          <w:rFonts w:ascii="Arial" w:hAnsi="Arial" w:cs="Arial"/>
          <w:sz w:val="22"/>
          <w:szCs w:val="22"/>
        </w:rPr>
        <w:t>23</w:t>
      </w:r>
      <w:r w:rsidR="0019121C" w:rsidRPr="00DC1C0D">
        <w:rPr>
          <w:rFonts w:ascii="Arial" w:hAnsi="Arial" w:cs="Arial"/>
          <w:sz w:val="22"/>
          <w:szCs w:val="22"/>
        </w:rPr>
        <w:t>:</w:t>
      </w:r>
      <w:r w:rsidR="00350BE0">
        <w:rPr>
          <w:rFonts w:ascii="Arial" w:hAnsi="Arial" w:cs="Arial"/>
          <w:sz w:val="22"/>
          <w:szCs w:val="22"/>
        </w:rPr>
        <w:t xml:space="preserve">59 </w:t>
      </w:r>
      <w:r w:rsidRPr="00DC1C0D">
        <w:rPr>
          <w:rFonts w:ascii="Arial" w:hAnsi="Arial" w:cs="Arial"/>
          <w:sz w:val="22"/>
          <w:szCs w:val="22"/>
        </w:rPr>
        <w:t xml:space="preserve">h. </w:t>
      </w:r>
      <w:r w:rsidR="00B5348C" w:rsidRPr="00DC1C0D">
        <w:rPr>
          <w:rFonts w:ascii="Arial" w:hAnsi="Arial" w:cs="Arial"/>
          <w:sz w:val="22"/>
          <w:szCs w:val="22"/>
        </w:rPr>
        <w:t>Los ganadores</w:t>
      </w:r>
      <w:r w:rsidRPr="00DC1C0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DC1C0D">
        <w:rPr>
          <w:rFonts w:ascii="Arial" w:hAnsi="Arial" w:cs="Arial"/>
          <w:sz w:val="22"/>
          <w:szCs w:val="22"/>
        </w:rPr>
        <w:t>anunciará</w:t>
      </w:r>
      <w:r w:rsidR="00B5348C" w:rsidRPr="00DC1C0D">
        <w:rPr>
          <w:rFonts w:ascii="Arial" w:hAnsi="Arial" w:cs="Arial"/>
          <w:sz w:val="22"/>
          <w:szCs w:val="22"/>
        </w:rPr>
        <w:t>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en la web de Gran Vía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="0019121C" w:rsidRPr="00DC1C0D">
        <w:rPr>
          <w:rFonts w:ascii="Arial" w:hAnsi="Arial" w:cs="Arial"/>
          <w:sz w:val="22"/>
          <w:szCs w:val="22"/>
        </w:rPr>
        <w:t xml:space="preserve"> a partir de</w:t>
      </w:r>
      <w:r w:rsidRPr="00DC1C0D">
        <w:rPr>
          <w:rFonts w:ascii="Arial" w:hAnsi="Arial" w:cs="Arial"/>
          <w:sz w:val="22"/>
          <w:szCs w:val="22"/>
        </w:rPr>
        <w:t xml:space="preserve"> las </w:t>
      </w:r>
      <w:r w:rsidR="00350BE0">
        <w:rPr>
          <w:rFonts w:ascii="Arial" w:hAnsi="Arial" w:cs="Arial"/>
          <w:sz w:val="22"/>
          <w:szCs w:val="22"/>
        </w:rPr>
        <w:t>12</w:t>
      </w:r>
      <w:r w:rsidRPr="00DC1C0D">
        <w:rPr>
          <w:rFonts w:ascii="Arial" w:hAnsi="Arial" w:cs="Arial"/>
          <w:sz w:val="22"/>
          <w:szCs w:val="22"/>
        </w:rPr>
        <w:t xml:space="preserve">:00h del </w:t>
      </w:r>
      <w:r w:rsidR="00350BE0">
        <w:rPr>
          <w:rFonts w:ascii="Arial" w:hAnsi="Arial" w:cs="Arial"/>
          <w:sz w:val="22"/>
          <w:szCs w:val="22"/>
        </w:rPr>
        <w:t>28</w:t>
      </w:r>
      <w:r w:rsidRPr="00DC1C0D">
        <w:rPr>
          <w:rFonts w:ascii="Arial" w:hAnsi="Arial" w:cs="Arial"/>
          <w:sz w:val="22"/>
          <w:szCs w:val="22"/>
        </w:rPr>
        <w:t xml:space="preserve"> de</w:t>
      </w:r>
      <w:r w:rsidR="0019121C" w:rsidRPr="00DC1C0D">
        <w:rPr>
          <w:rFonts w:ascii="Arial" w:hAnsi="Arial" w:cs="Arial"/>
          <w:sz w:val="22"/>
          <w:szCs w:val="22"/>
        </w:rPr>
        <w:t xml:space="preserve"> </w:t>
      </w:r>
      <w:r w:rsidR="00350BE0">
        <w:rPr>
          <w:rFonts w:ascii="Arial" w:hAnsi="Arial" w:cs="Arial"/>
          <w:sz w:val="22"/>
          <w:szCs w:val="22"/>
        </w:rPr>
        <w:t>abril</w:t>
      </w:r>
      <w:r w:rsidR="0019121C" w:rsidRPr="00DC1C0D">
        <w:rPr>
          <w:rFonts w:ascii="Arial" w:hAnsi="Arial" w:cs="Arial"/>
          <w:sz w:val="22"/>
          <w:szCs w:val="22"/>
        </w:rPr>
        <w:t xml:space="preserve"> </w:t>
      </w:r>
      <w:r w:rsidRPr="00DC1C0D">
        <w:rPr>
          <w:rFonts w:ascii="Arial" w:hAnsi="Arial" w:cs="Arial"/>
          <w:sz w:val="22"/>
          <w:szCs w:val="22"/>
        </w:rPr>
        <w:t>de 202</w:t>
      </w:r>
      <w:r w:rsidR="00932129" w:rsidRPr="00DC1C0D">
        <w:rPr>
          <w:rFonts w:ascii="Arial" w:hAnsi="Arial" w:cs="Arial"/>
          <w:sz w:val="22"/>
          <w:szCs w:val="22"/>
        </w:rPr>
        <w:t>5</w:t>
      </w:r>
      <w:r w:rsidRPr="00DC1C0D">
        <w:rPr>
          <w:rFonts w:ascii="Arial" w:hAnsi="Arial" w:cs="Arial"/>
          <w:sz w:val="22"/>
          <w:szCs w:val="22"/>
        </w:rPr>
        <w:t>.</w:t>
      </w:r>
      <w:r w:rsidR="00B5348C" w:rsidRPr="00DC1C0D">
        <w:rPr>
          <w:rFonts w:ascii="Arial" w:hAnsi="Arial" w:cs="Arial"/>
          <w:sz w:val="22"/>
          <w:szCs w:val="22"/>
        </w:rPr>
        <w:t xml:space="preserve"> </w:t>
      </w:r>
      <w:r w:rsidR="00350BE0">
        <w:rPr>
          <w:rFonts w:ascii="Arial" w:hAnsi="Arial" w:cs="Arial"/>
          <w:sz w:val="22"/>
          <w:szCs w:val="22"/>
        </w:rPr>
        <w:t>Los libros tendrán que ser recogidos antes del día 15 de mayo</w:t>
      </w:r>
      <w:r w:rsidR="00E5360C" w:rsidRPr="00DC1C0D">
        <w:rPr>
          <w:rFonts w:ascii="Arial" w:hAnsi="Arial" w:cs="Arial"/>
          <w:sz w:val="22"/>
          <w:szCs w:val="22"/>
        </w:rPr>
        <w:t xml:space="preserve"> de 202</w:t>
      </w:r>
      <w:r w:rsidR="00932129" w:rsidRPr="00DC1C0D">
        <w:rPr>
          <w:rFonts w:ascii="Arial" w:hAnsi="Arial" w:cs="Arial"/>
          <w:sz w:val="22"/>
          <w:szCs w:val="22"/>
        </w:rPr>
        <w:t>5</w:t>
      </w:r>
      <w:r w:rsidR="00E5360C" w:rsidRPr="00DC1C0D">
        <w:rPr>
          <w:rFonts w:ascii="Arial" w:hAnsi="Arial" w:cs="Arial"/>
          <w:sz w:val="22"/>
          <w:szCs w:val="22"/>
        </w:rPr>
        <w:t>.</w:t>
      </w:r>
      <w:r w:rsidR="00FB2818" w:rsidRPr="00DC1C0D">
        <w:rPr>
          <w:rFonts w:ascii="Arial" w:hAnsi="Arial" w:cs="Arial"/>
          <w:sz w:val="22"/>
          <w:szCs w:val="22"/>
        </w:rPr>
        <w:t xml:space="preserve"> </w:t>
      </w:r>
    </w:p>
    <w:p w14:paraId="443F222D" w14:textId="2C71A076" w:rsidR="00D538CE" w:rsidRPr="00DC1C0D" w:rsidRDefault="00FB2818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>Es obligatoria la recogida del premio en el centro comercial. No se enviará a ninguna dirección.</w:t>
      </w:r>
    </w:p>
    <w:p w14:paraId="450EE5E6" w14:textId="4B544B8C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REQUISITOS PARA PARTICIPAR</w:t>
      </w:r>
      <w:r w:rsidR="00875FD3" w:rsidRPr="00DC1C0D">
        <w:rPr>
          <w:rFonts w:ascii="Arial" w:hAnsi="Arial" w:cs="Arial"/>
          <w:b/>
          <w:bCs/>
        </w:rPr>
        <w:t xml:space="preserve"> </w:t>
      </w:r>
    </w:p>
    <w:p w14:paraId="380B4281" w14:textId="77777777" w:rsidR="00DC1C0D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DC1C0D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DC1C0D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424875A6" w14:textId="08EE3AA6" w:rsidR="00760F17" w:rsidRPr="00DC1C0D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DC1C0D">
        <w:rPr>
          <w:rFonts w:ascii="Arial" w:hAnsi="Arial" w:cs="Arial"/>
          <w:sz w:val="22"/>
          <w:szCs w:val="22"/>
        </w:rPr>
        <w:t>años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que </w:t>
      </w:r>
      <w:r w:rsidR="0079797E">
        <w:rPr>
          <w:rFonts w:ascii="Arial" w:hAnsi="Arial" w:cs="Arial"/>
          <w:sz w:val="22"/>
          <w:szCs w:val="22"/>
        </w:rPr>
        <w:t xml:space="preserve">completen el formulario del sorteo. </w:t>
      </w:r>
    </w:p>
    <w:p w14:paraId="339066D1" w14:textId="77777777" w:rsidR="00DC1C0D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DC1C0D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DC1C0D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DC1C0D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4A6ABA75" w14:textId="77777777" w:rsidR="00DC1C0D" w:rsidRPr="00DC1C0D" w:rsidRDefault="00875FD3" w:rsidP="00DC1C0D">
      <w:pPr>
        <w:pStyle w:val="Prrafodelista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DC1C0D">
        <w:rPr>
          <w:rFonts w:ascii="Arial" w:hAnsi="Arial" w:cs="Arial"/>
          <w:color w:val="000000" w:themeColor="text1"/>
          <w:sz w:val="22"/>
          <w:szCs w:val="22"/>
        </w:rPr>
        <w:t>Los perfiles que se detecten como fraudulentos.</w:t>
      </w:r>
    </w:p>
    <w:p w14:paraId="3CE41C58" w14:textId="007CD5A1" w:rsidR="00DC1C0D" w:rsidRPr="00E85DFC" w:rsidRDefault="00875FD3" w:rsidP="00DC1C0D">
      <w:pPr>
        <w:pStyle w:val="Prrafodelista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DC1C0D">
        <w:rPr>
          <w:rFonts w:ascii="Arial" w:hAnsi="Arial" w:cs="Arial"/>
          <w:color w:val="000000" w:themeColor="text1"/>
          <w:sz w:val="22"/>
          <w:szCs w:val="22"/>
        </w:rPr>
        <w:t>Menores de edad</w:t>
      </w:r>
    </w:p>
    <w:p w14:paraId="501C2527" w14:textId="77777777" w:rsidR="00E85DFC" w:rsidRPr="00E85DFC" w:rsidRDefault="00E85DFC" w:rsidP="00E85DFC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14:paraId="23EF5F5F" w14:textId="77829FC4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lastRenderedPageBreak/>
        <w:t>SELECCIÓN DEL GANADOR</w:t>
      </w:r>
      <w:r w:rsidR="00875FD3" w:rsidRPr="00DC1C0D">
        <w:rPr>
          <w:rFonts w:ascii="Arial" w:hAnsi="Arial" w:cs="Arial"/>
          <w:b/>
          <w:bCs/>
        </w:rPr>
        <w:t>/</w:t>
      </w:r>
      <w:r w:rsidRPr="00DC1C0D">
        <w:rPr>
          <w:rFonts w:ascii="Arial" w:hAnsi="Arial" w:cs="Arial"/>
          <w:b/>
          <w:bCs/>
        </w:rPr>
        <w:t>ES</w:t>
      </w:r>
      <w:r w:rsidR="00875FD3" w:rsidRPr="00DC1C0D">
        <w:rPr>
          <w:rFonts w:ascii="Arial" w:hAnsi="Arial" w:cs="Arial"/>
          <w:b/>
          <w:bCs/>
        </w:rPr>
        <w:t xml:space="preserve">, </w:t>
      </w:r>
      <w:r w:rsidRPr="00DC1C0D">
        <w:rPr>
          <w:rFonts w:ascii="Arial" w:hAnsi="Arial" w:cs="Arial"/>
          <w:b/>
          <w:bCs/>
        </w:rPr>
        <w:t>SUPLENTES,</w:t>
      </w:r>
      <w:r w:rsidR="00875FD3" w:rsidRPr="00DC1C0D">
        <w:rPr>
          <w:rFonts w:ascii="Arial" w:hAnsi="Arial" w:cs="Arial"/>
          <w:b/>
          <w:bCs/>
        </w:rPr>
        <w:t xml:space="preserve"> </w:t>
      </w:r>
      <w:r w:rsidRPr="00DC1C0D">
        <w:rPr>
          <w:rFonts w:ascii="Arial" w:hAnsi="Arial" w:cs="Arial"/>
          <w:b/>
          <w:bCs/>
        </w:rPr>
        <w:t>COMUNICACIÓN Y ENTREGA</w:t>
      </w:r>
    </w:p>
    <w:p w14:paraId="041D168A" w14:textId="22346F93" w:rsidR="003A7EE3" w:rsidRPr="00DC1C0D" w:rsidRDefault="00071CAD" w:rsidP="003A7EE3">
      <w:pPr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>Los</w:t>
      </w:r>
      <w:r w:rsidR="003A7EE3" w:rsidRPr="00DC1C0D">
        <w:rPr>
          <w:rFonts w:ascii="Arial" w:hAnsi="Arial" w:cs="Arial"/>
          <w:sz w:val="22"/>
          <w:szCs w:val="22"/>
        </w:rPr>
        <w:t xml:space="preserve"> ganador</w:t>
      </w:r>
      <w:r w:rsidRPr="00DC1C0D">
        <w:rPr>
          <w:rFonts w:ascii="Arial" w:hAnsi="Arial" w:cs="Arial"/>
          <w:sz w:val="22"/>
          <w:szCs w:val="22"/>
        </w:rPr>
        <w:t>es</w:t>
      </w:r>
      <w:r w:rsidR="003A7EE3" w:rsidRPr="00DC1C0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A7EE3" w:rsidRPr="00DC1C0D">
        <w:rPr>
          <w:rFonts w:ascii="Arial" w:hAnsi="Arial" w:cs="Arial"/>
          <w:sz w:val="22"/>
          <w:szCs w:val="22"/>
        </w:rPr>
        <w:t>será</w:t>
      </w:r>
      <w:r w:rsidRPr="00DC1C0D">
        <w:rPr>
          <w:rFonts w:ascii="Arial" w:hAnsi="Arial" w:cs="Arial"/>
          <w:sz w:val="22"/>
          <w:szCs w:val="22"/>
        </w:rPr>
        <w:t>n</w:t>
      </w:r>
      <w:proofErr w:type="spellEnd"/>
      <w:r w:rsidR="003A7EE3" w:rsidRPr="00DC1C0D">
        <w:rPr>
          <w:rFonts w:ascii="Arial" w:hAnsi="Arial" w:cs="Arial"/>
          <w:sz w:val="22"/>
          <w:szCs w:val="22"/>
        </w:rPr>
        <w:t xml:space="preserve"> escogido</w:t>
      </w:r>
      <w:r w:rsidRPr="00DC1C0D">
        <w:rPr>
          <w:rFonts w:ascii="Arial" w:hAnsi="Arial" w:cs="Arial"/>
          <w:sz w:val="22"/>
          <w:szCs w:val="22"/>
        </w:rPr>
        <w:t>s</w:t>
      </w:r>
      <w:r w:rsidR="003A7EE3" w:rsidRPr="00DC1C0D">
        <w:rPr>
          <w:rFonts w:ascii="Arial" w:hAnsi="Arial" w:cs="Arial"/>
          <w:sz w:val="22"/>
          <w:szCs w:val="22"/>
        </w:rPr>
        <w:t xml:space="preserve"> de manera aleatoria mediante una herramienta de sorteos online al azar entre todos aquellos que participen de manera correcta, siguiendo la </w:t>
      </w:r>
      <w:proofErr w:type="spellStart"/>
      <w:r w:rsidR="003A7EE3" w:rsidRPr="00DC1C0D">
        <w:rPr>
          <w:rFonts w:ascii="Arial" w:hAnsi="Arial" w:cs="Arial"/>
          <w:sz w:val="22"/>
          <w:szCs w:val="22"/>
        </w:rPr>
        <w:t>mecánica</w:t>
      </w:r>
      <w:proofErr w:type="spellEnd"/>
      <w:r w:rsidR="003A7EE3" w:rsidRPr="00DC1C0D">
        <w:rPr>
          <w:rFonts w:ascii="Arial" w:hAnsi="Arial" w:cs="Arial"/>
          <w:sz w:val="22"/>
          <w:szCs w:val="22"/>
        </w:rPr>
        <w:t xml:space="preserve"> del sorteo especificada en el Punto 2 de estas Bases Legales.</w:t>
      </w:r>
      <w:r w:rsidR="0079797E">
        <w:rPr>
          <w:rFonts w:ascii="Arial" w:hAnsi="Arial" w:cs="Arial"/>
          <w:sz w:val="22"/>
          <w:szCs w:val="22"/>
        </w:rPr>
        <w:t xml:space="preserve"> La aplicación asignará un libro a cada ganador. </w:t>
      </w:r>
    </w:p>
    <w:p w14:paraId="714015DC" w14:textId="77777777" w:rsidR="003A7EE3" w:rsidRPr="00DC1C0D" w:rsidRDefault="003A7EE3" w:rsidP="003A7EE3">
      <w:pPr>
        <w:rPr>
          <w:rFonts w:ascii="Arial" w:hAnsi="Arial" w:cs="Arial"/>
        </w:rPr>
      </w:pPr>
    </w:p>
    <w:p w14:paraId="6AF65005" w14:textId="4B02E18F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DC1C0D">
        <w:rPr>
          <w:rFonts w:ascii="Arial" w:hAnsi="Arial" w:cs="Arial"/>
          <w:sz w:val="22"/>
          <w:szCs w:val="22"/>
        </w:rPr>
        <w:t>comunicará</w:t>
      </w:r>
      <w:r w:rsidR="00071CAD" w:rsidRPr="00DC1C0D">
        <w:rPr>
          <w:rFonts w:ascii="Arial" w:hAnsi="Arial" w:cs="Arial"/>
          <w:sz w:val="22"/>
          <w:szCs w:val="22"/>
        </w:rPr>
        <w:t>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</w:t>
      </w:r>
      <w:r w:rsidR="00071CAD" w:rsidRPr="00DC1C0D">
        <w:rPr>
          <w:rFonts w:ascii="Arial" w:hAnsi="Arial" w:cs="Arial"/>
          <w:sz w:val="22"/>
          <w:szCs w:val="22"/>
        </w:rPr>
        <w:t>los</w:t>
      </w:r>
      <w:r w:rsidRPr="00DC1C0D">
        <w:rPr>
          <w:rFonts w:ascii="Arial" w:hAnsi="Arial" w:cs="Arial"/>
          <w:sz w:val="22"/>
          <w:szCs w:val="22"/>
        </w:rPr>
        <w:t xml:space="preserve"> nombre</w:t>
      </w:r>
      <w:r w:rsidR="00071CAD" w:rsidRPr="00DC1C0D">
        <w:rPr>
          <w:rFonts w:ascii="Arial" w:hAnsi="Arial" w:cs="Arial"/>
          <w:sz w:val="22"/>
          <w:szCs w:val="22"/>
        </w:rPr>
        <w:t>s</w:t>
      </w:r>
      <w:r w:rsidRPr="00DC1C0D">
        <w:rPr>
          <w:rFonts w:ascii="Arial" w:hAnsi="Arial" w:cs="Arial"/>
          <w:sz w:val="22"/>
          <w:szCs w:val="22"/>
        </w:rPr>
        <w:t xml:space="preserve"> de</w:t>
      </w:r>
      <w:r w:rsidR="00071CAD" w:rsidRPr="00DC1C0D">
        <w:rPr>
          <w:rFonts w:ascii="Arial" w:hAnsi="Arial" w:cs="Arial"/>
          <w:sz w:val="22"/>
          <w:szCs w:val="22"/>
        </w:rPr>
        <w:t xml:space="preserve"> los</w:t>
      </w:r>
      <w:r w:rsidRPr="00DC1C0D">
        <w:rPr>
          <w:rFonts w:ascii="Arial" w:hAnsi="Arial" w:cs="Arial"/>
          <w:sz w:val="22"/>
          <w:szCs w:val="22"/>
        </w:rPr>
        <w:t xml:space="preserve"> ganador</w:t>
      </w:r>
      <w:r w:rsidR="00071CAD" w:rsidRPr="00DC1C0D">
        <w:rPr>
          <w:rFonts w:ascii="Arial" w:hAnsi="Arial" w:cs="Arial"/>
          <w:sz w:val="22"/>
          <w:szCs w:val="22"/>
        </w:rPr>
        <w:t>es</w:t>
      </w:r>
      <w:r w:rsidRPr="00DC1C0D">
        <w:rPr>
          <w:rFonts w:ascii="Arial" w:hAnsi="Arial" w:cs="Arial"/>
          <w:sz w:val="22"/>
          <w:szCs w:val="22"/>
        </w:rPr>
        <w:t xml:space="preserve"> en la web de Gran </w:t>
      </w:r>
      <w:proofErr w:type="spellStart"/>
      <w:r w:rsidR="00BE04BD">
        <w:rPr>
          <w:rFonts w:ascii="Arial" w:hAnsi="Arial" w:cs="Arial"/>
          <w:sz w:val="22"/>
          <w:szCs w:val="22"/>
        </w:rPr>
        <w:t>V</w:t>
      </w:r>
      <w:r w:rsidRPr="00DC1C0D">
        <w:rPr>
          <w:rFonts w:ascii="Arial" w:hAnsi="Arial" w:cs="Arial"/>
          <w:sz w:val="22"/>
          <w:szCs w:val="22"/>
        </w:rPr>
        <w:t>ía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DC1C0D">
        <w:rPr>
          <w:rFonts w:ascii="Arial" w:hAnsi="Arial" w:cs="Arial"/>
          <w:sz w:val="22"/>
          <w:szCs w:val="22"/>
        </w:rPr>
        <w:t>solicitarán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los siguientes datos a</w:t>
      </w:r>
      <w:r w:rsidR="00071CAD" w:rsidRPr="00DC1C0D">
        <w:rPr>
          <w:rFonts w:ascii="Arial" w:hAnsi="Arial" w:cs="Arial"/>
          <w:sz w:val="22"/>
          <w:szCs w:val="22"/>
        </w:rPr>
        <w:t xml:space="preserve"> los</w:t>
      </w:r>
      <w:r w:rsidRPr="00DC1C0D">
        <w:rPr>
          <w:rFonts w:ascii="Arial" w:hAnsi="Arial" w:cs="Arial"/>
          <w:sz w:val="22"/>
          <w:szCs w:val="22"/>
        </w:rPr>
        <w:t xml:space="preserve"> ganador</w:t>
      </w:r>
      <w:r w:rsidR="00071CAD" w:rsidRPr="00DC1C0D">
        <w:rPr>
          <w:rFonts w:ascii="Arial" w:hAnsi="Arial" w:cs="Arial"/>
          <w:sz w:val="22"/>
          <w:szCs w:val="22"/>
        </w:rPr>
        <w:t>es</w:t>
      </w:r>
      <w:r w:rsidRPr="00DC1C0D">
        <w:rPr>
          <w:rFonts w:ascii="Arial" w:hAnsi="Arial" w:cs="Arial"/>
          <w:sz w:val="22"/>
          <w:szCs w:val="22"/>
        </w:rPr>
        <w:t>: nombre completo</w:t>
      </w:r>
      <w:r w:rsidR="00703415" w:rsidRPr="00DC1C0D">
        <w:rPr>
          <w:rFonts w:ascii="Arial" w:hAnsi="Arial" w:cs="Arial"/>
          <w:sz w:val="22"/>
          <w:szCs w:val="22"/>
        </w:rPr>
        <w:t xml:space="preserve"> y</w:t>
      </w:r>
      <w:r w:rsidRPr="00DC1C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C1C0D">
        <w:rPr>
          <w:rFonts w:ascii="Arial" w:hAnsi="Arial" w:cs="Arial"/>
          <w:sz w:val="22"/>
          <w:szCs w:val="22"/>
        </w:rPr>
        <w:t>número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C1C0D">
        <w:rPr>
          <w:rFonts w:ascii="Arial" w:hAnsi="Arial" w:cs="Arial"/>
          <w:sz w:val="22"/>
          <w:szCs w:val="22"/>
        </w:rPr>
        <w:t>teléfono</w:t>
      </w:r>
      <w:proofErr w:type="spellEnd"/>
      <w:r w:rsidRPr="00DC1C0D">
        <w:rPr>
          <w:rFonts w:ascii="Arial" w:hAnsi="Arial" w:cs="Arial"/>
          <w:sz w:val="22"/>
          <w:szCs w:val="22"/>
        </w:rPr>
        <w:t>.</w:t>
      </w:r>
    </w:p>
    <w:p w14:paraId="0D5D913D" w14:textId="77777777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</w:p>
    <w:p w14:paraId="0668D03F" w14:textId="194A44FD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Si </w:t>
      </w:r>
      <w:r w:rsidR="00071CAD" w:rsidRPr="00DC1C0D">
        <w:rPr>
          <w:rFonts w:ascii="Arial" w:hAnsi="Arial" w:cs="Arial"/>
          <w:sz w:val="22"/>
          <w:szCs w:val="22"/>
        </w:rPr>
        <w:t>los</w:t>
      </w:r>
      <w:r w:rsidRPr="00DC1C0D">
        <w:rPr>
          <w:rFonts w:ascii="Arial" w:hAnsi="Arial" w:cs="Arial"/>
          <w:sz w:val="22"/>
          <w:szCs w:val="22"/>
        </w:rPr>
        <w:t xml:space="preserve"> ganador</w:t>
      </w:r>
      <w:r w:rsidR="00071CAD" w:rsidRPr="00DC1C0D">
        <w:rPr>
          <w:rFonts w:ascii="Arial" w:hAnsi="Arial" w:cs="Arial"/>
          <w:sz w:val="22"/>
          <w:szCs w:val="22"/>
        </w:rPr>
        <w:t>es</w:t>
      </w:r>
      <w:r w:rsidRPr="00DC1C0D">
        <w:rPr>
          <w:rFonts w:ascii="Arial" w:hAnsi="Arial" w:cs="Arial"/>
          <w:sz w:val="22"/>
          <w:szCs w:val="22"/>
        </w:rPr>
        <w:t xml:space="preserve"> no da</w:t>
      </w:r>
      <w:r w:rsidR="00071CAD" w:rsidRPr="00DC1C0D">
        <w:rPr>
          <w:rFonts w:ascii="Arial" w:hAnsi="Arial" w:cs="Arial"/>
          <w:sz w:val="22"/>
          <w:szCs w:val="22"/>
        </w:rPr>
        <w:t>n</w:t>
      </w:r>
      <w:r w:rsidRPr="00DC1C0D">
        <w:rPr>
          <w:rFonts w:ascii="Arial" w:hAnsi="Arial" w:cs="Arial"/>
          <w:sz w:val="22"/>
          <w:szCs w:val="22"/>
        </w:rPr>
        <w:t xml:space="preserve"> respuesta con los datos correspondientes en un plazo de 3 </w:t>
      </w:r>
      <w:proofErr w:type="spellStart"/>
      <w:r w:rsidRPr="00DC1C0D">
        <w:rPr>
          <w:rFonts w:ascii="Arial" w:hAnsi="Arial" w:cs="Arial"/>
          <w:sz w:val="22"/>
          <w:szCs w:val="22"/>
        </w:rPr>
        <w:t>días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DC1C0D">
        <w:rPr>
          <w:rFonts w:ascii="Arial" w:hAnsi="Arial" w:cs="Arial"/>
          <w:sz w:val="22"/>
          <w:szCs w:val="22"/>
        </w:rPr>
        <w:t>cuál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DC1C0D">
        <w:rPr>
          <w:rFonts w:ascii="Arial" w:hAnsi="Arial" w:cs="Arial"/>
          <w:sz w:val="22"/>
          <w:szCs w:val="22"/>
        </w:rPr>
        <w:t>días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>́ sucesivamente.</w:t>
      </w:r>
    </w:p>
    <w:p w14:paraId="754ADF83" w14:textId="77777777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</w:p>
    <w:p w14:paraId="7E09C13F" w14:textId="7043B9AA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BE04BD">
        <w:rPr>
          <w:rFonts w:ascii="Arial" w:hAnsi="Arial" w:cs="Arial"/>
          <w:sz w:val="22"/>
          <w:szCs w:val="22"/>
        </w:rPr>
        <w:t>V</w:t>
      </w:r>
      <w:r w:rsidRPr="00DC1C0D">
        <w:rPr>
          <w:rFonts w:ascii="Arial" w:hAnsi="Arial" w:cs="Arial"/>
          <w:sz w:val="22"/>
          <w:szCs w:val="22"/>
        </w:rPr>
        <w:t>ía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DC1C0D">
        <w:rPr>
          <w:rFonts w:ascii="Arial" w:hAnsi="Arial" w:cs="Arial"/>
          <w:sz w:val="22"/>
          <w:szCs w:val="22"/>
        </w:rPr>
        <w:t>po</w:t>
      </w:r>
      <w:r w:rsidR="005D3521" w:rsidRPr="00DC1C0D">
        <w:rPr>
          <w:rFonts w:ascii="Arial" w:hAnsi="Arial" w:cs="Arial"/>
          <w:sz w:val="22"/>
          <w:szCs w:val="22"/>
        </w:rPr>
        <w:t>n</w:t>
      </w:r>
      <w:r w:rsidRPr="00DC1C0D">
        <w:rPr>
          <w:rFonts w:ascii="Arial" w:hAnsi="Arial" w:cs="Arial"/>
          <w:sz w:val="22"/>
          <w:szCs w:val="22"/>
        </w:rPr>
        <w:t>dra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en contacto con </w:t>
      </w:r>
      <w:r w:rsidR="00071CAD" w:rsidRPr="00DC1C0D">
        <w:rPr>
          <w:rFonts w:ascii="Arial" w:hAnsi="Arial" w:cs="Arial"/>
          <w:sz w:val="22"/>
          <w:szCs w:val="22"/>
        </w:rPr>
        <w:t>los</w:t>
      </w:r>
      <w:r w:rsidRPr="00DC1C0D">
        <w:rPr>
          <w:rFonts w:ascii="Arial" w:hAnsi="Arial" w:cs="Arial"/>
          <w:sz w:val="22"/>
          <w:szCs w:val="22"/>
        </w:rPr>
        <w:t xml:space="preserve"> ganador</w:t>
      </w:r>
      <w:r w:rsidR="00071CAD" w:rsidRPr="00DC1C0D">
        <w:rPr>
          <w:rFonts w:ascii="Arial" w:hAnsi="Arial" w:cs="Arial"/>
          <w:sz w:val="22"/>
          <w:szCs w:val="22"/>
        </w:rPr>
        <w:t>es</w:t>
      </w:r>
      <w:r w:rsidRPr="00DC1C0D">
        <w:rPr>
          <w:rFonts w:ascii="Arial" w:hAnsi="Arial" w:cs="Arial"/>
          <w:sz w:val="22"/>
          <w:szCs w:val="22"/>
        </w:rPr>
        <w:t xml:space="preserve"> para informar sobre la recogida del premio. El premio </w:t>
      </w:r>
      <w:proofErr w:type="spellStart"/>
      <w:r w:rsidRPr="00DC1C0D">
        <w:rPr>
          <w:rFonts w:ascii="Arial" w:hAnsi="Arial" w:cs="Arial"/>
          <w:sz w:val="22"/>
          <w:szCs w:val="22"/>
        </w:rPr>
        <w:t>tendra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DC1C0D">
        <w:rPr>
          <w:rFonts w:ascii="Arial" w:hAnsi="Arial" w:cs="Arial"/>
          <w:sz w:val="22"/>
          <w:szCs w:val="22"/>
        </w:rPr>
        <w:t>dirección</w:t>
      </w:r>
      <w:proofErr w:type="spellEnd"/>
      <w:r w:rsidRPr="00DC1C0D">
        <w:rPr>
          <w:rFonts w:ascii="Arial" w:hAnsi="Arial" w:cs="Arial"/>
          <w:sz w:val="22"/>
          <w:szCs w:val="22"/>
        </w:rPr>
        <w:t>.</w:t>
      </w:r>
    </w:p>
    <w:p w14:paraId="48D20107" w14:textId="77777777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</w:p>
    <w:p w14:paraId="1D390C09" w14:textId="77777777" w:rsidR="003A7EE3" w:rsidRPr="00DC1C0D" w:rsidRDefault="003A7EE3" w:rsidP="003A7EE3">
      <w:pPr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DC1C0D">
        <w:rPr>
          <w:rFonts w:ascii="Arial" w:hAnsi="Arial" w:cs="Arial"/>
          <w:sz w:val="22"/>
          <w:szCs w:val="22"/>
        </w:rPr>
        <w:t>número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cuenta bancaria.</w:t>
      </w:r>
    </w:p>
    <w:p w14:paraId="0C558F29" w14:textId="77777777" w:rsidR="003A7EE3" w:rsidRPr="00DC1C0D" w:rsidRDefault="003A7EE3" w:rsidP="003A7EE3">
      <w:pPr>
        <w:rPr>
          <w:rFonts w:ascii="Arial" w:hAnsi="Arial" w:cs="Arial"/>
        </w:rPr>
      </w:pPr>
    </w:p>
    <w:p w14:paraId="5FF65DC4" w14:textId="526EB4D9" w:rsidR="00D538CE" w:rsidRPr="00DC1C0D" w:rsidRDefault="00DC1C0D" w:rsidP="00DC1C0D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DC1C0D">
        <w:rPr>
          <w:rFonts w:ascii="Arial" w:hAnsi="Arial" w:cs="Arial"/>
          <w:b/>
          <w:bCs/>
        </w:rPr>
        <w:t>PREMIOS</w:t>
      </w:r>
    </w:p>
    <w:p w14:paraId="756191ED" w14:textId="77777777" w:rsidR="00DC1C0D" w:rsidRDefault="00DC1C0D" w:rsidP="006605DD">
      <w:pPr>
        <w:rPr>
          <w:rFonts w:ascii="Arial" w:hAnsi="Arial" w:cs="Arial"/>
        </w:rPr>
      </w:pPr>
    </w:p>
    <w:p w14:paraId="09781826" w14:textId="1FAD28FC" w:rsidR="006605DD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>Para este sorteo hay disponible</w:t>
      </w:r>
      <w:r w:rsidR="0079797E">
        <w:rPr>
          <w:rFonts w:ascii="Arial" w:hAnsi="Arial" w:cs="Arial"/>
          <w:b/>
          <w:bCs/>
          <w:sz w:val="22"/>
          <w:szCs w:val="22"/>
        </w:rPr>
        <w:t xml:space="preserve"> 5 libros </w:t>
      </w:r>
      <w:proofErr w:type="spellStart"/>
      <w:r w:rsidR="0079797E">
        <w:rPr>
          <w:rFonts w:ascii="Arial" w:hAnsi="Arial" w:cs="Arial"/>
          <w:b/>
          <w:bCs/>
          <w:sz w:val="22"/>
          <w:szCs w:val="22"/>
        </w:rPr>
        <w:t>bestsellers</w:t>
      </w:r>
      <w:proofErr w:type="spellEnd"/>
      <w:r w:rsidR="0079797E">
        <w:rPr>
          <w:rFonts w:ascii="Arial" w:hAnsi="Arial" w:cs="Arial"/>
          <w:b/>
          <w:bCs/>
          <w:sz w:val="22"/>
          <w:szCs w:val="22"/>
        </w:rPr>
        <w:t xml:space="preserve"> de Carrefour:</w:t>
      </w:r>
    </w:p>
    <w:p w14:paraId="510A00AC" w14:textId="07C89803" w:rsidR="0079797E" w:rsidRPr="0079797E" w:rsidRDefault="0079797E" w:rsidP="006605DD">
      <w:pPr>
        <w:rPr>
          <w:rFonts w:ascii="Arial" w:hAnsi="Arial" w:cs="Arial"/>
          <w:b/>
          <w:bCs/>
          <w:sz w:val="22"/>
          <w:szCs w:val="22"/>
        </w:rPr>
      </w:pPr>
    </w:p>
    <w:p w14:paraId="071D908A" w14:textId="77777777" w:rsidR="0079797E" w:rsidRPr="0079797E" w:rsidRDefault="0079797E" w:rsidP="0079797E">
      <w:pPr>
        <w:rPr>
          <w:rFonts w:ascii="HelveticaNeue" w:hAnsi="HelveticaNeue"/>
          <w:color w:val="000000"/>
          <w:sz w:val="22"/>
          <w:szCs w:val="21"/>
        </w:rPr>
      </w:pPr>
      <w:r w:rsidRPr="0079797E">
        <w:rPr>
          <w:rFonts w:ascii="HelveticaNeue" w:hAnsi="HelveticaNeue"/>
          <w:color w:val="000000"/>
          <w:sz w:val="22"/>
          <w:szCs w:val="21"/>
        </w:rPr>
        <w:t xml:space="preserve">· </w:t>
      </w:r>
      <w:proofErr w:type="gramStart"/>
      <w:r w:rsidRPr="0079797E">
        <w:rPr>
          <w:rFonts w:ascii="HelveticaNeue" w:hAnsi="HelveticaNeue"/>
          <w:color w:val="000000"/>
          <w:sz w:val="22"/>
          <w:szCs w:val="21"/>
        </w:rPr>
        <w:t>El albatros negros</w:t>
      </w:r>
      <w:proofErr w:type="gramEnd"/>
      <w:r w:rsidRPr="0079797E">
        <w:rPr>
          <w:rFonts w:ascii="HelveticaNeue" w:hAnsi="HelveticaNeue"/>
          <w:color w:val="000000"/>
          <w:sz w:val="22"/>
          <w:szCs w:val="21"/>
        </w:rPr>
        <w:t xml:space="preserve"> (María </w:t>
      </w:r>
      <w:proofErr w:type="spellStart"/>
      <w:r w:rsidRPr="0079797E">
        <w:rPr>
          <w:rFonts w:ascii="HelveticaNeue" w:hAnsi="HelveticaNeue"/>
          <w:color w:val="000000"/>
          <w:sz w:val="22"/>
          <w:szCs w:val="21"/>
        </w:rPr>
        <w:t>Oruña</w:t>
      </w:r>
      <w:proofErr w:type="spellEnd"/>
      <w:r w:rsidRPr="0079797E">
        <w:rPr>
          <w:rFonts w:ascii="HelveticaNeue" w:hAnsi="HelveticaNeue"/>
          <w:color w:val="000000"/>
          <w:sz w:val="22"/>
          <w:szCs w:val="21"/>
        </w:rPr>
        <w:t>) </w:t>
      </w:r>
    </w:p>
    <w:p w14:paraId="143EBA9A" w14:textId="77777777" w:rsidR="0079797E" w:rsidRPr="0079797E" w:rsidRDefault="0079797E" w:rsidP="0079797E">
      <w:pPr>
        <w:rPr>
          <w:rFonts w:ascii="HelveticaNeue" w:hAnsi="HelveticaNeue"/>
          <w:color w:val="000000"/>
          <w:sz w:val="22"/>
          <w:szCs w:val="21"/>
        </w:rPr>
      </w:pPr>
      <w:r w:rsidRPr="0079797E">
        <w:rPr>
          <w:rFonts w:ascii="HelveticaNeue" w:hAnsi="HelveticaNeue"/>
          <w:color w:val="000000"/>
          <w:sz w:val="22"/>
          <w:szCs w:val="21"/>
        </w:rPr>
        <w:t>· El niño que perdió la guerra (Julia Navarro) </w:t>
      </w:r>
    </w:p>
    <w:p w14:paraId="45896FD3" w14:textId="77777777" w:rsidR="0079797E" w:rsidRPr="0079797E" w:rsidRDefault="0079797E" w:rsidP="0079797E">
      <w:pPr>
        <w:rPr>
          <w:rFonts w:ascii="HelveticaNeue" w:hAnsi="HelveticaNeue"/>
          <w:color w:val="000000"/>
          <w:sz w:val="22"/>
          <w:szCs w:val="21"/>
        </w:rPr>
      </w:pPr>
      <w:r w:rsidRPr="0079797E">
        <w:rPr>
          <w:rFonts w:ascii="HelveticaNeue" w:hAnsi="HelveticaNeue"/>
          <w:color w:val="000000"/>
          <w:sz w:val="22"/>
          <w:szCs w:val="21"/>
        </w:rPr>
        <w:t>· La isla de la mujer dormida (Arturo Pérez-Reverte) </w:t>
      </w:r>
    </w:p>
    <w:p w14:paraId="4493CF3D" w14:textId="77777777" w:rsidR="0079797E" w:rsidRPr="0079797E" w:rsidRDefault="0079797E" w:rsidP="0079797E">
      <w:pPr>
        <w:rPr>
          <w:rFonts w:ascii="HelveticaNeue" w:hAnsi="HelveticaNeue"/>
          <w:color w:val="000000"/>
          <w:sz w:val="22"/>
          <w:szCs w:val="21"/>
        </w:rPr>
      </w:pPr>
      <w:r w:rsidRPr="0079797E">
        <w:rPr>
          <w:rFonts w:ascii="HelveticaNeue" w:hAnsi="HelveticaNeue"/>
          <w:color w:val="000000"/>
          <w:sz w:val="22"/>
          <w:szCs w:val="21"/>
        </w:rPr>
        <w:t>· La Asistenta (</w:t>
      </w:r>
      <w:proofErr w:type="spellStart"/>
      <w:r w:rsidRPr="0079797E">
        <w:rPr>
          <w:rFonts w:ascii="HelveticaNeue" w:hAnsi="HelveticaNeue"/>
          <w:color w:val="000000"/>
          <w:sz w:val="22"/>
          <w:szCs w:val="21"/>
        </w:rPr>
        <w:t>Freida</w:t>
      </w:r>
      <w:proofErr w:type="spellEnd"/>
      <w:r w:rsidRPr="0079797E">
        <w:rPr>
          <w:rFonts w:ascii="HelveticaNeue" w:hAnsi="HelveticaNeue"/>
          <w:color w:val="000000"/>
          <w:sz w:val="22"/>
          <w:szCs w:val="21"/>
        </w:rPr>
        <w:t xml:space="preserve"> </w:t>
      </w:r>
      <w:proofErr w:type="spellStart"/>
      <w:r w:rsidRPr="0079797E">
        <w:rPr>
          <w:rFonts w:ascii="HelveticaNeue" w:hAnsi="HelveticaNeue"/>
          <w:color w:val="000000"/>
          <w:sz w:val="22"/>
          <w:szCs w:val="21"/>
        </w:rPr>
        <w:t>McFaden</w:t>
      </w:r>
      <w:proofErr w:type="spellEnd"/>
      <w:r w:rsidRPr="0079797E">
        <w:rPr>
          <w:rFonts w:ascii="HelveticaNeue" w:hAnsi="HelveticaNeue"/>
          <w:color w:val="000000"/>
          <w:sz w:val="22"/>
          <w:szCs w:val="21"/>
        </w:rPr>
        <w:t>)</w:t>
      </w:r>
    </w:p>
    <w:p w14:paraId="75822BFA" w14:textId="77777777" w:rsidR="0079797E" w:rsidRPr="0079797E" w:rsidRDefault="0079797E" w:rsidP="0079797E">
      <w:pPr>
        <w:rPr>
          <w:rFonts w:ascii="HelveticaNeue" w:hAnsi="HelveticaNeue"/>
          <w:color w:val="000000"/>
          <w:sz w:val="22"/>
          <w:szCs w:val="21"/>
        </w:rPr>
      </w:pPr>
      <w:r w:rsidRPr="0079797E">
        <w:rPr>
          <w:rFonts w:ascii="HelveticaNeue" w:hAnsi="HelveticaNeue"/>
          <w:color w:val="000000"/>
          <w:sz w:val="22"/>
          <w:szCs w:val="21"/>
        </w:rPr>
        <w:t>· Redes (Eloy Moreno)</w:t>
      </w:r>
    </w:p>
    <w:p w14:paraId="357C502E" w14:textId="77777777" w:rsidR="0079797E" w:rsidRPr="00DC1C0D" w:rsidRDefault="0079797E" w:rsidP="006605DD">
      <w:pPr>
        <w:rPr>
          <w:rFonts w:ascii="Arial" w:hAnsi="Arial" w:cs="Arial"/>
          <w:b/>
          <w:bCs/>
          <w:sz w:val="22"/>
          <w:szCs w:val="22"/>
        </w:rPr>
      </w:pPr>
    </w:p>
    <w:p w14:paraId="5F432B84" w14:textId="77777777" w:rsidR="006605DD" w:rsidRPr="00DC1C0D" w:rsidRDefault="006605DD" w:rsidP="006605DD">
      <w:pPr>
        <w:rPr>
          <w:rFonts w:ascii="Arial" w:hAnsi="Arial" w:cs="Arial"/>
          <w:b/>
          <w:bCs/>
        </w:rPr>
      </w:pPr>
    </w:p>
    <w:p w14:paraId="2EE94C42" w14:textId="40D1775F" w:rsidR="00875FD3" w:rsidRPr="00DC1C0D" w:rsidRDefault="00DC1C0D" w:rsidP="00DC1C0D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t>RESERVAS Y LIMITACIONES</w:t>
      </w:r>
    </w:p>
    <w:p w14:paraId="471F49A2" w14:textId="77777777" w:rsidR="00875FD3" w:rsidRPr="00DC1C0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DC1C0D">
        <w:rPr>
          <w:rFonts w:ascii="Arial" w:hAnsi="Arial" w:cs="Arial"/>
          <w:sz w:val="22"/>
          <w:szCs w:val="22"/>
        </w:rPr>
        <w:t>entendera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DC1C0D">
        <w:rPr>
          <w:rFonts w:ascii="Arial" w:hAnsi="Arial" w:cs="Arial"/>
          <w:sz w:val="22"/>
          <w:szCs w:val="22"/>
        </w:rPr>
        <w:t>título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C1C0D">
        <w:rPr>
          <w:rFonts w:ascii="Arial" w:hAnsi="Arial" w:cs="Arial"/>
          <w:sz w:val="22"/>
          <w:szCs w:val="22"/>
        </w:rPr>
        <w:t>enunciativo</w:t>
      </w:r>
      <w:proofErr w:type="gramEnd"/>
      <w:r w:rsidRPr="00DC1C0D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DC1C0D">
        <w:rPr>
          <w:rFonts w:ascii="Arial" w:hAnsi="Arial" w:cs="Arial"/>
          <w:sz w:val="22"/>
          <w:szCs w:val="22"/>
        </w:rPr>
        <w:t>Website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DC1C0D">
        <w:rPr>
          <w:rFonts w:ascii="Arial" w:hAnsi="Arial" w:cs="Arial"/>
          <w:sz w:val="22"/>
          <w:szCs w:val="22"/>
        </w:rPr>
        <w:t>realización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DC1C0D">
        <w:rPr>
          <w:rFonts w:ascii="Arial" w:hAnsi="Arial" w:cs="Arial"/>
          <w:sz w:val="22"/>
          <w:szCs w:val="22"/>
        </w:rPr>
        <w:t>constatación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DC1C0D">
        <w:rPr>
          <w:rFonts w:ascii="Arial" w:hAnsi="Arial" w:cs="Arial"/>
          <w:sz w:val="22"/>
          <w:szCs w:val="22"/>
        </w:rPr>
        <w:t>supondra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DC1C0D">
        <w:rPr>
          <w:rFonts w:ascii="Arial" w:hAnsi="Arial" w:cs="Arial"/>
          <w:sz w:val="22"/>
          <w:szCs w:val="22"/>
        </w:rPr>
        <w:t>descalificación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C1C0D">
        <w:rPr>
          <w:rFonts w:ascii="Arial" w:hAnsi="Arial" w:cs="Arial"/>
          <w:sz w:val="22"/>
          <w:szCs w:val="22"/>
        </w:rPr>
        <w:t>automática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DC1C0D">
        <w:rPr>
          <w:rFonts w:ascii="Arial" w:hAnsi="Arial" w:cs="Arial"/>
          <w:sz w:val="22"/>
          <w:szCs w:val="22"/>
        </w:rPr>
        <w:t>pérdida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DC1C0D">
        <w:rPr>
          <w:rFonts w:ascii="Arial" w:hAnsi="Arial" w:cs="Arial"/>
          <w:sz w:val="22"/>
          <w:szCs w:val="22"/>
        </w:rPr>
        <w:t>algún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DC1C0D">
        <w:rPr>
          <w:rFonts w:ascii="Arial" w:hAnsi="Arial" w:cs="Arial"/>
          <w:sz w:val="22"/>
          <w:szCs w:val="22"/>
        </w:rPr>
        <w:t>identificación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DC1C0D">
        <w:rPr>
          <w:rFonts w:ascii="Arial" w:hAnsi="Arial" w:cs="Arial"/>
          <w:sz w:val="22"/>
          <w:szCs w:val="22"/>
        </w:rPr>
        <w:t>Igualmente</w:t>
      </w:r>
      <w:proofErr w:type="gramEnd"/>
      <w:r w:rsidRPr="00DC1C0D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DC1C0D">
        <w:rPr>
          <w:rFonts w:ascii="Arial" w:hAnsi="Arial" w:cs="Arial"/>
          <w:sz w:val="22"/>
          <w:szCs w:val="22"/>
        </w:rPr>
        <w:t>pérdidas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DC1C0D">
        <w:rPr>
          <w:rFonts w:ascii="Arial" w:hAnsi="Arial" w:cs="Arial"/>
          <w:sz w:val="22"/>
          <w:szCs w:val="22"/>
        </w:rPr>
        <w:t>envío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los premios. </w:t>
      </w:r>
      <w:r w:rsidR="00D538CE"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</w:t>
      </w:r>
      <w:r w:rsidRPr="00DC1C0D">
        <w:rPr>
          <w:rFonts w:ascii="Arial" w:hAnsi="Arial" w:cs="Arial"/>
          <w:sz w:val="22"/>
          <w:szCs w:val="22"/>
        </w:rPr>
        <w:lastRenderedPageBreak/>
        <w:t xml:space="preserve">realicen cualquier tipo de acto susceptible de ser considerado </w:t>
      </w:r>
      <w:proofErr w:type="spellStart"/>
      <w:r w:rsidRPr="00DC1C0D">
        <w:rPr>
          <w:rFonts w:ascii="Arial" w:hAnsi="Arial" w:cs="Arial"/>
          <w:sz w:val="22"/>
          <w:szCs w:val="22"/>
        </w:rPr>
        <w:t>manipulación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DC1C0D">
        <w:rPr>
          <w:rFonts w:ascii="Arial" w:hAnsi="Arial" w:cs="Arial"/>
          <w:sz w:val="22"/>
          <w:szCs w:val="22"/>
        </w:rPr>
        <w:t>falsificación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del concurso. </w:t>
      </w:r>
      <w:r w:rsidR="00D538CE"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DC1C0D">
        <w:rPr>
          <w:rFonts w:ascii="Arial" w:hAnsi="Arial" w:cs="Arial"/>
          <w:sz w:val="22"/>
          <w:szCs w:val="22"/>
        </w:rPr>
        <w:t>daños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DC1C0D">
        <w:rPr>
          <w:rFonts w:ascii="Arial" w:hAnsi="Arial" w:cs="Arial"/>
          <w:sz w:val="22"/>
          <w:szCs w:val="22"/>
        </w:rPr>
        <w:t>defraudación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DC1C0D">
        <w:rPr>
          <w:rFonts w:ascii="Arial" w:hAnsi="Arial" w:cs="Arial"/>
          <w:sz w:val="22"/>
          <w:szCs w:val="22"/>
        </w:rPr>
        <w:t>páginas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DC1C0D">
        <w:rPr>
          <w:rFonts w:ascii="Arial" w:hAnsi="Arial" w:cs="Arial"/>
          <w:sz w:val="22"/>
          <w:szCs w:val="22"/>
        </w:rPr>
        <w:t>envíos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DC1C0D">
        <w:rPr>
          <w:rFonts w:ascii="Arial" w:hAnsi="Arial" w:cs="Arial"/>
          <w:sz w:val="22"/>
          <w:szCs w:val="22"/>
        </w:rPr>
        <w:t>participación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DC1C0D">
        <w:rPr>
          <w:rFonts w:ascii="Arial" w:hAnsi="Arial" w:cs="Arial"/>
          <w:sz w:val="22"/>
          <w:szCs w:val="22"/>
        </w:rPr>
        <w:t>través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Internet. </w:t>
      </w:r>
      <w:r w:rsidR="00D538CE"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DC1C0D">
        <w:rPr>
          <w:rFonts w:ascii="Arial" w:hAnsi="Arial" w:cs="Arial"/>
          <w:sz w:val="22"/>
          <w:szCs w:val="22"/>
        </w:rPr>
        <w:t>término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DC1C0D">
        <w:rPr>
          <w:rFonts w:ascii="Arial" w:hAnsi="Arial" w:cs="Arial"/>
          <w:sz w:val="22"/>
          <w:szCs w:val="22"/>
        </w:rPr>
        <w:t>Hortaleza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DC1C0D">
        <w:rPr>
          <w:rFonts w:ascii="Arial" w:hAnsi="Arial" w:cs="Arial"/>
          <w:sz w:val="22"/>
          <w:szCs w:val="22"/>
        </w:rPr>
        <w:t>período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DC1C0D">
        <w:rPr>
          <w:rFonts w:ascii="Arial" w:hAnsi="Arial" w:cs="Arial"/>
          <w:sz w:val="22"/>
          <w:szCs w:val="22"/>
        </w:rPr>
        <w:t>señalados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DC1C0D">
        <w:rPr>
          <w:rFonts w:ascii="Arial" w:hAnsi="Arial" w:cs="Arial"/>
          <w:sz w:val="22"/>
          <w:szCs w:val="22"/>
        </w:rPr>
        <w:t>daños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16589489" w14:textId="10E51F9F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t xml:space="preserve">DERECHOS DE IMAGEN </w:t>
      </w:r>
      <w:r w:rsidR="00875FD3" w:rsidRPr="00DC1C0D">
        <w:rPr>
          <w:rFonts w:ascii="Arial" w:hAnsi="Arial" w:cs="Arial"/>
          <w:b/>
          <w:bCs/>
        </w:rPr>
        <w:t xml:space="preserve"> </w:t>
      </w:r>
    </w:p>
    <w:p w14:paraId="5F470696" w14:textId="30476E72" w:rsidR="00875FD3" w:rsidRPr="00DC1C0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DC1C0D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DC1C0D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DC1C0D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DC1C0D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DC1C0D">
        <w:rPr>
          <w:rFonts w:ascii="Arial" w:hAnsi="Arial" w:cs="Arial"/>
          <w:sz w:val="22"/>
          <w:szCs w:val="22"/>
        </w:rPr>
        <w:t xml:space="preserve"> </w:t>
      </w:r>
      <w:r w:rsidRPr="00DC1C0D">
        <w:rPr>
          <w:rFonts w:ascii="Arial" w:hAnsi="Arial" w:cs="Arial"/>
          <w:sz w:val="22"/>
          <w:szCs w:val="22"/>
        </w:rPr>
        <w:t>para dejar constancia</w:t>
      </w:r>
      <w:r w:rsidR="00746C48" w:rsidRPr="00DC1C0D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DC1C0D">
        <w:rPr>
          <w:rFonts w:ascii="Arial" w:hAnsi="Arial" w:cs="Arial"/>
          <w:sz w:val="22"/>
          <w:szCs w:val="22"/>
        </w:rPr>
        <w:t>publicad</w:t>
      </w:r>
      <w:r w:rsidR="00746C48" w:rsidRPr="00DC1C0D">
        <w:rPr>
          <w:rFonts w:ascii="Arial" w:hAnsi="Arial" w:cs="Arial"/>
          <w:sz w:val="22"/>
          <w:szCs w:val="22"/>
        </w:rPr>
        <w:t>o</w:t>
      </w:r>
      <w:r w:rsidRPr="00DC1C0D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DC1C0D">
        <w:rPr>
          <w:rFonts w:ascii="Arial" w:hAnsi="Arial" w:cs="Arial"/>
          <w:sz w:val="22"/>
          <w:szCs w:val="22"/>
        </w:rPr>
        <w:t>comunicación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externos</w:t>
      </w:r>
      <w:r w:rsidR="00E57B06" w:rsidRPr="00DC1C0D">
        <w:rPr>
          <w:rFonts w:ascii="Arial" w:hAnsi="Arial" w:cs="Arial"/>
          <w:sz w:val="22"/>
          <w:szCs w:val="22"/>
        </w:rPr>
        <w:t>.</w:t>
      </w:r>
      <w:r w:rsidRPr="00DC1C0D">
        <w:rPr>
          <w:rFonts w:ascii="Arial" w:hAnsi="Arial" w:cs="Arial"/>
          <w:sz w:val="22"/>
          <w:szCs w:val="22"/>
        </w:rPr>
        <w:t xml:space="preserve"> </w:t>
      </w:r>
    </w:p>
    <w:p w14:paraId="42D498E3" w14:textId="1825195A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t xml:space="preserve">ACEPTACIÓN DE LAS BASES </w:t>
      </w:r>
    </w:p>
    <w:p w14:paraId="7678EF7C" w14:textId="77777777" w:rsidR="00DC1C0D" w:rsidRDefault="00875FD3" w:rsidP="00DC1C0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DC1C0D">
        <w:rPr>
          <w:rFonts w:ascii="Arial" w:hAnsi="Arial" w:cs="Arial"/>
          <w:sz w:val="22"/>
          <w:szCs w:val="22"/>
        </w:rPr>
        <w:t>participación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DC1C0D">
        <w:rPr>
          <w:rFonts w:ascii="Arial" w:hAnsi="Arial" w:cs="Arial"/>
          <w:sz w:val="22"/>
          <w:szCs w:val="22"/>
        </w:rPr>
        <w:t>aceptación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C1C0D">
        <w:rPr>
          <w:rFonts w:ascii="Arial" w:hAnsi="Arial" w:cs="Arial"/>
          <w:sz w:val="22"/>
          <w:szCs w:val="22"/>
        </w:rPr>
        <w:t>asi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DC1C0D">
        <w:rPr>
          <w:rFonts w:ascii="Arial" w:hAnsi="Arial" w:cs="Arial"/>
          <w:sz w:val="22"/>
          <w:szCs w:val="22"/>
        </w:rPr>
        <w:t>resolución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DC1C0D">
        <w:rPr>
          <w:rFonts w:ascii="Arial" w:hAnsi="Arial" w:cs="Arial"/>
          <w:sz w:val="22"/>
          <w:szCs w:val="22"/>
        </w:rPr>
        <w:t>cuestión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DC1C0D">
        <w:rPr>
          <w:rFonts w:ascii="Arial" w:hAnsi="Arial" w:cs="Arial"/>
          <w:sz w:val="22"/>
          <w:szCs w:val="22"/>
        </w:rPr>
        <w:t>participación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DC1C0D">
        <w:rPr>
          <w:rFonts w:ascii="Arial" w:hAnsi="Arial" w:cs="Arial"/>
          <w:sz w:val="22"/>
          <w:szCs w:val="22"/>
        </w:rPr>
        <w:t>aceptación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DC1C0D">
        <w:rPr>
          <w:rFonts w:ascii="Arial" w:hAnsi="Arial" w:cs="Arial"/>
          <w:sz w:val="22"/>
          <w:szCs w:val="22"/>
        </w:rPr>
        <w:t>resolución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cualquier incidencia. </w:t>
      </w:r>
    </w:p>
    <w:p w14:paraId="421D23B4" w14:textId="11A5167C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b/>
          <w:bCs/>
        </w:rPr>
        <w:t>LEY APLICABLE Y LEGISLACIÓN</w:t>
      </w:r>
    </w:p>
    <w:p w14:paraId="72EF7C71" w14:textId="3BBD2B46" w:rsidR="00875FD3" w:rsidRPr="00DC1C0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DC1C0D">
        <w:rPr>
          <w:rFonts w:ascii="Arial" w:hAnsi="Arial" w:cs="Arial"/>
          <w:sz w:val="22"/>
          <w:szCs w:val="22"/>
        </w:rPr>
        <w:t>española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DC1C0D">
        <w:rPr>
          <w:rFonts w:ascii="Arial" w:hAnsi="Arial" w:cs="Arial"/>
          <w:sz w:val="22"/>
          <w:szCs w:val="22"/>
        </w:rPr>
        <w:t>resolución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DC1C0D">
        <w:rPr>
          <w:rFonts w:ascii="Arial" w:hAnsi="Arial" w:cs="Arial"/>
          <w:sz w:val="22"/>
          <w:szCs w:val="22"/>
        </w:rPr>
        <w:t>aclaración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DC1C0D">
        <w:rPr>
          <w:rFonts w:ascii="Arial" w:hAnsi="Arial" w:cs="Arial"/>
          <w:sz w:val="22"/>
          <w:szCs w:val="22"/>
        </w:rPr>
        <w:t>promoción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DC1C0D">
        <w:rPr>
          <w:rFonts w:ascii="Arial" w:hAnsi="Arial" w:cs="Arial"/>
          <w:sz w:val="22"/>
          <w:szCs w:val="22"/>
        </w:rPr>
        <w:t>dirimira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DC1C0D">
        <w:rPr>
          <w:rFonts w:ascii="Arial" w:hAnsi="Arial" w:cs="Arial"/>
          <w:sz w:val="22"/>
          <w:szCs w:val="22"/>
        </w:rPr>
        <w:t>españolas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C1C0D">
        <w:rPr>
          <w:rFonts w:ascii="Arial" w:hAnsi="Arial" w:cs="Arial"/>
          <w:sz w:val="22"/>
          <w:szCs w:val="22"/>
        </w:rPr>
        <w:t>sometiéndose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DC1C0D">
        <w:rPr>
          <w:rFonts w:ascii="Arial" w:hAnsi="Arial" w:cs="Arial"/>
          <w:sz w:val="22"/>
          <w:szCs w:val="22"/>
        </w:rPr>
        <w:t>jurisdicción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DC1C0D">
        <w:rPr>
          <w:rFonts w:ascii="Arial" w:hAnsi="Arial" w:cs="Arial"/>
          <w:sz w:val="22"/>
          <w:szCs w:val="22"/>
        </w:rPr>
        <w:t xml:space="preserve">drid </w:t>
      </w:r>
      <w:r w:rsidRPr="00DC1C0D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6885E2E6" w14:textId="5C036E32" w:rsidR="00875FD3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DC1C0D">
        <w:rPr>
          <w:rFonts w:ascii="Arial" w:hAnsi="Arial" w:cs="Arial"/>
          <w:b/>
          <w:bCs/>
        </w:rPr>
        <w:t>DISPOSICIONES ADICIONALES</w:t>
      </w:r>
    </w:p>
    <w:p w14:paraId="735E8877" w14:textId="77777777" w:rsidR="00875FD3" w:rsidRPr="00DC1C0D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C1C0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605DD" w:rsidRPr="00DC1C0D">
        <w:rPr>
          <w:rFonts w:ascii="Arial" w:hAnsi="Arial" w:cs="Arial"/>
          <w:sz w:val="22"/>
          <w:szCs w:val="22"/>
        </w:rPr>
        <w:t>H</w:t>
      </w:r>
      <w:r w:rsidRPr="00DC1C0D">
        <w:rPr>
          <w:rFonts w:ascii="Arial" w:hAnsi="Arial" w:cs="Arial"/>
          <w:sz w:val="22"/>
          <w:szCs w:val="22"/>
        </w:rPr>
        <w:t>ortaleza</w:t>
      </w:r>
      <w:proofErr w:type="spellEnd"/>
      <w:r w:rsidRPr="00DC1C0D">
        <w:rPr>
          <w:rFonts w:ascii="Arial" w:hAnsi="Arial" w:cs="Arial"/>
          <w:sz w:val="22"/>
          <w:szCs w:val="22"/>
        </w:rPr>
        <w:t xml:space="preserve"> </w:t>
      </w:r>
      <w:r w:rsidR="00875FD3" w:rsidRPr="00DC1C0D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DC1C0D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DC1C0D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0CA62130" w14:textId="537552DA" w:rsidR="006605DD" w:rsidRPr="00DC1C0D" w:rsidRDefault="00DC1C0D" w:rsidP="00DC1C0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DC1C0D">
        <w:rPr>
          <w:rFonts w:ascii="Arial" w:hAnsi="Arial" w:cs="Arial"/>
          <w:b/>
          <w:bCs/>
        </w:rPr>
        <w:lastRenderedPageBreak/>
        <w:t xml:space="preserve">PROTECCIÓN DE DATOS </w:t>
      </w:r>
    </w:p>
    <w:p w14:paraId="0E19A8CF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</w:pPr>
    </w:p>
    <w:p w14:paraId="545CE94F" w14:textId="525FB09E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B5348C"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los </w:t>
      </w: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</w:t>
      </w:r>
      <w:r w:rsidR="00B5348C"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es</w:t>
      </w: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y comunicarse con </w:t>
      </w:r>
      <w:r w:rsidR="003C6002"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los</w:t>
      </w: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mismo</w:t>
      </w:r>
      <w:r w:rsidR="003C6002"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s</w:t>
      </w: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.</w:t>
      </w:r>
    </w:p>
    <w:p w14:paraId="0B6F63C7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</w:pPr>
      <w:r w:rsidRPr="00DC1C0D"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8608902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DAAECAA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B37E9DC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Facebook: </w:t>
      </w:r>
      <w:hyperlink r:id="rId10" w:history="1">
        <w:r w:rsidRPr="00E85DFC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http://www.facebook.com/terms.php?locale=ES</w:t>
        </w:r>
      </w:hyperlink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6566A102" w14:textId="77777777" w:rsidR="00D07793" w:rsidRPr="00E85DFC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E85DFC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E85DFC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DC1C0D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DC1C0D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 w:rsidRPr="00DC1C0D">
        <w:rPr>
          <w:rFonts w:ascii="Arial" w:hAnsi="Arial" w:cs="Arial"/>
          <w:b/>
          <w:bCs/>
          <w:lang w:val="en-US"/>
        </w:rPr>
        <w:br/>
      </w:r>
    </w:p>
    <w:p w14:paraId="4D12DE1B" w14:textId="77777777" w:rsidR="00875FD3" w:rsidRPr="00DC1C0D" w:rsidRDefault="00875FD3">
      <w:pPr>
        <w:rPr>
          <w:rFonts w:ascii="Arial" w:hAnsi="Arial" w:cs="Arial"/>
          <w:strike/>
          <w:lang w:val="en-US"/>
        </w:rPr>
      </w:pPr>
    </w:p>
    <w:sectPr w:rsidR="00875FD3" w:rsidRPr="00DC1C0D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4BD0B" w14:textId="77777777" w:rsidR="00474E27" w:rsidRDefault="00474E27" w:rsidP="00DC1C0D">
      <w:r>
        <w:separator/>
      </w:r>
    </w:p>
  </w:endnote>
  <w:endnote w:type="continuationSeparator" w:id="0">
    <w:p w14:paraId="511AE5B9" w14:textId="77777777" w:rsidR="00474E27" w:rsidRDefault="00474E27" w:rsidP="00DC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">
    <w:altName w:val="Arial"/>
    <w:panose1 w:val="020005030000000200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8C2A6" w14:textId="77777777" w:rsidR="00474E27" w:rsidRDefault="00474E27" w:rsidP="00DC1C0D">
      <w:r>
        <w:separator/>
      </w:r>
    </w:p>
  </w:footnote>
  <w:footnote w:type="continuationSeparator" w:id="0">
    <w:p w14:paraId="6F71E0D6" w14:textId="77777777" w:rsidR="00474E27" w:rsidRDefault="00474E27" w:rsidP="00DC1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B5EE3" w14:textId="4BABC1B5" w:rsidR="00DC1C0D" w:rsidRPr="00DC1C0D" w:rsidRDefault="00DC1C0D" w:rsidP="00DC1C0D">
    <w:r w:rsidRPr="00DC1C0D">
      <w:fldChar w:fldCharType="begin"/>
    </w:r>
    <w:r w:rsidRPr="00DC1C0D">
      <w:instrText xml:space="preserve"> INCLUDEPICTURE "https://www.granviadehortaleza.es/wp-content/uploads/2024/03/cropped-diseno-sin-titulo-42.png" \* MERGEFORMATINET </w:instrText>
    </w:r>
    <w:r w:rsidRPr="00DC1C0D">
      <w:fldChar w:fldCharType="separate"/>
    </w:r>
    <w:r w:rsidRPr="00DC1C0D">
      <w:rPr>
        <w:noProof/>
      </w:rPr>
      <w:drawing>
        <wp:inline distT="0" distB="0" distL="0" distR="0" wp14:anchorId="5DA3E9C0" wp14:editId="3D210A16">
          <wp:extent cx="1371600" cy="506086"/>
          <wp:effectExtent l="0" t="0" r="0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779" cy="518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1C0D">
      <w:fldChar w:fldCharType="end"/>
    </w:r>
  </w:p>
  <w:p w14:paraId="0016366F" w14:textId="77777777" w:rsidR="00DC1C0D" w:rsidRDefault="00DC1C0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D3CA0"/>
    <w:multiLevelType w:val="hybridMultilevel"/>
    <w:tmpl w:val="ADEE1EDE"/>
    <w:lvl w:ilvl="0" w:tplc="65AA8C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04CE3"/>
    <w:multiLevelType w:val="hybridMultilevel"/>
    <w:tmpl w:val="5E425E60"/>
    <w:lvl w:ilvl="0" w:tplc="5F2694A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71CAD"/>
    <w:rsid w:val="001136EB"/>
    <w:rsid w:val="00180500"/>
    <w:rsid w:val="0019121C"/>
    <w:rsid w:val="001B4304"/>
    <w:rsid w:val="002F5F29"/>
    <w:rsid w:val="00350BE0"/>
    <w:rsid w:val="00395E4F"/>
    <w:rsid w:val="003A7EE3"/>
    <w:rsid w:val="003B1BF5"/>
    <w:rsid w:val="003C6002"/>
    <w:rsid w:val="00474E27"/>
    <w:rsid w:val="005D3521"/>
    <w:rsid w:val="006605DD"/>
    <w:rsid w:val="0067250D"/>
    <w:rsid w:val="00683E38"/>
    <w:rsid w:val="006A7C0C"/>
    <w:rsid w:val="006B4763"/>
    <w:rsid w:val="00703415"/>
    <w:rsid w:val="00746C48"/>
    <w:rsid w:val="00760F17"/>
    <w:rsid w:val="0079797E"/>
    <w:rsid w:val="007A0182"/>
    <w:rsid w:val="00875FD3"/>
    <w:rsid w:val="008D7A66"/>
    <w:rsid w:val="0091216A"/>
    <w:rsid w:val="00932129"/>
    <w:rsid w:val="0093643F"/>
    <w:rsid w:val="009909CC"/>
    <w:rsid w:val="00AA0ED5"/>
    <w:rsid w:val="00AC5819"/>
    <w:rsid w:val="00B02079"/>
    <w:rsid w:val="00B3747E"/>
    <w:rsid w:val="00B5348C"/>
    <w:rsid w:val="00B55844"/>
    <w:rsid w:val="00B72A22"/>
    <w:rsid w:val="00BB784B"/>
    <w:rsid w:val="00BD4A97"/>
    <w:rsid w:val="00BE04BD"/>
    <w:rsid w:val="00C10D11"/>
    <w:rsid w:val="00C723A0"/>
    <w:rsid w:val="00D07793"/>
    <w:rsid w:val="00D15183"/>
    <w:rsid w:val="00D34B37"/>
    <w:rsid w:val="00D47B9F"/>
    <w:rsid w:val="00D538CE"/>
    <w:rsid w:val="00DC1C0D"/>
    <w:rsid w:val="00E1549F"/>
    <w:rsid w:val="00E5360C"/>
    <w:rsid w:val="00E568BF"/>
    <w:rsid w:val="00E57B06"/>
    <w:rsid w:val="00E85DFC"/>
    <w:rsid w:val="00EA63D3"/>
    <w:rsid w:val="00EF4185"/>
    <w:rsid w:val="00F8238B"/>
    <w:rsid w:val="00FB2818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DC1C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1C0D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DC1C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C0D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facebook.com/terms.php?locale=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1339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16</cp:revision>
  <cp:lastPrinted>2024-01-24T13:31:00Z</cp:lastPrinted>
  <dcterms:created xsi:type="dcterms:W3CDTF">2024-01-24T13:31:00Z</dcterms:created>
  <dcterms:modified xsi:type="dcterms:W3CDTF">2025-03-28T12:52:00Z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