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9AC8F" w14:textId="77777777" w:rsidR="00476001" w:rsidRPr="00043462" w:rsidRDefault="00C64E5A">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hAnsi="Arial" w:cs="Arial"/>
          <w:sz w:val="28"/>
          <w:szCs w:val="28"/>
          <w:lang w:val="es-ES"/>
        </w:rPr>
      </w:pPr>
      <w:r w:rsidRPr="00043462">
        <w:rPr>
          <w:rStyle w:val="Ninguno"/>
          <w:rFonts w:ascii="Arial" w:hAnsi="Arial" w:cs="Arial"/>
          <w:sz w:val="28"/>
          <w:szCs w:val="28"/>
          <w:lang w:val="es-ES"/>
        </w:rPr>
        <w:t>BASES DE LA PROMOCIÓN</w:t>
      </w:r>
    </w:p>
    <w:p w14:paraId="3C8DCAE8" w14:textId="77777777" w:rsidR="00476001" w:rsidRPr="00043462" w:rsidRDefault="00C64E5A">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eastAsia="Cambria" w:hAnsi="Arial" w:cs="Arial"/>
          <w:sz w:val="28"/>
          <w:szCs w:val="28"/>
          <w:lang w:val="es-ES"/>
        </w:rPr>
      </w:pPr>
      <w:r w:rsidRPr="00043462">
        <w:rPr>
          <w:rStyle w:val="Ninguno"/>
          <w:rFonts w:ascii="Arial" w:hAnsi="Arial" w:cs="Arial"/>
          <w:sz w:val="28"/>
          <w:szCs w:val="28"/>
          <w:lang w:val="es-ES"/>
        </w:rPr>
        <w:t xml:space="preserve"> “¡REGALA BELLEZA A MAMÁ!”</w:t>
      </w:r>
    </w:p>
    <w:p w14:paraId="26AE01C5"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7C86B416"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Pr>
          <w:rStyle w:val="Ninguno"/>
          <w:rFonts w:ascii="Arial" w:hAnsi="Arial" w:cs="Arial"/>
          <w:b/>
          <w:bCs/>
          <w:lang w:val="pt-PT"/>
        </w:rPr>
        <w:t xml:space="preserve">COMPAÑÍA ORGANIZADORA </w:t>
      </w:r>
    </w:p>
    <w:p w14:paraId="56B7A1CF" w14:textId="77777777" w:rsidR="00476001" w:rsidRDefault="00476001">
      <w:pPr>
        <w:pStyle w:val="CuerpoA"/>
        <w:shd w:val="clear" w:color="auto" w:fill="FFFFFF"/>
        <w:spacing w:before="100" w:after="100"/>
        <w:ind w:left="720"/>
        <w:jc w:val="both"/>
        <w:rPr>
          <w:rStyle w:val="Ninguno"/>
          <w:rFonts w:ascii="Arial" w:eastAsia="Cambria" w:hAnsi="Arial" w:cs="Arial"/>
        </w:rPr>
      </w:pPr>
    </w:p>
    <w:p w14:paraId="5DC758BD" w14:textId="77777777" w:rsidR="00476001" w:rsidRPr="00043462" w:rsidRDefault="00C64E5A">
      <w:pPr>
        <w:pStyle w:val="CuerpoA"/>
        <w:shd w:val="clear" w:color="auto" w:fill="FFFFFF"/>
        <w:spacing w:before="100" w:after="100"/>
        <w:jc w:val="both"/>
        <w:rPr>
          <w:rStyle w:val="Ninguno"/>
          <w:rFonts w:ascii="Arial" w:eastAsia="Cambria" w:hAnsi="Arial" w:cs="Arial"/>
          <w:b/>
          <w:bCs/>
          <w:sz w:val="22"/>
          <w:szCs w:val="22"/>
          <w:lang w:val="es-ES"/>
        </w:rPr>
      </w:pPr>
      <w:r w:rsidRPr="00043462">
        <w:rPr>
          <w:rStyle w:val="Ninguno"/>
          <w:rFonts w:ascii="Arial" w:hAnsi="Arial" w:cs="Arial"/>
          <w:sz w:val="22"/>
          <w:szCs w:val="22"/>
          <w:lang w:val="es-ES"/>
        </w:rPr>
        <w:t xml:space="preserve">MANCOMUNIDAD DE PROPIETATIOS DE CC GRAN VIA DE HORTALEZA con domicilio social en la Gran Vía de Hortaleza, S/N, 28043 Madrid pone en marcha una promoción en la que los participantes podrán </w:t>
      </w:r>
      <w:r w:rsidRPr="00043462">
        <w:rPr>
          <w:rStyle w:val="Ninguno"/>
          <w:rFonts w:ascii="Arial" w:hAnsi="Arial" w:cs="Arial"/>
          <w:b/>
          <w:bCs/>
          <w:sz w:val="22"/>
          <w:szCs w:val="22"/>
          <w:lang w:val="es-ES"/>
        </w:rPr>
        <w:t>entrar en el sorteo de 2 vales de manicura y pedicura completas con</w:t>
      </w:r>
      <w:r w:rsidRPr="00043462">
        <w:rPr>
          <w:rStyle w:val="Ninguno"/>
          <w:rFonts w:ascii="Arial" w:hAnsi="Arial" w:cs="Arial"/>
          <w:b/>
          <w:bCs/>
          <w:sz w:val="22"/>
          <w:szCs w:val="22"/>
          <w:lang w:val="es-ES"/>
        </w:rPr>
        <w:t xml:space="preserve"> esmaltado semipermanente en Nails Factory (C.C. Gran Vía de Hortaleza).</w:t>
      </w:r>
    </w:p>
    <w:p w14:paraId="43A442FF"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0FAAFF8A" w14:textId="77777777" w:rsidR="00476001" w:rsidRDefault="00C64E5A">
      <w:pPr>
        <w:pStyle w:val="CuerpoA"/>
        <w:numPr>
          <w:ilvl w:val="0"/>
          <w:numId w:val="1"/>
        </w:numPr>
        <w:shd w:val="clear" w:color="auto" w:fill="FFFFFF"/>
        <w:spacing w:before="100" w:after="100"/>
        <w:jc w:val="both"/>
        <w:rPr>
          <w:rStyle w:val="Ninguno"/>
          <w:rFonts w:ascii="Arial" w:hAnsi="Arial" w:cs="Arial"/>
          <w:b/>
          <w:bCs/>
        </w:rPr>
      </w:pPr>
      <w:r>
        <w:rPr>
          <w:rStyle w:val="Ninguno"/>
          <w:rFonts w:ascii="Arial" w:hAnsi="Arial" w:cs="Arial"/>
          <w:b/>
          <w:bCs/>
        </w:rPr>
        <w:t xml:space="preserve">OBJETO Y MECÁNICA DEL CONCURSO </w:t>
      </w:r>
    </w:p>
    <w:p w14:paraId="2E1A0EE0" w14:textId="77777777" w:rsidR="00476001" w:rsidRDefault="00476001">
      <w:pPr>
        <w:pStyle w:val="CuerpoA"/>
        <w:shd w:val="clear" w:color="auto" w:fill="FFFFFF"/>
        <w:spacing w:before="100" w:after="100"/>
        <w:jc w:val="both"/>
        <w:rPr>
          <w:rStyle w:val="Ninguno"/>
          <w:rFonts w:ascii="Arial" w:eastAsia="Cambria" w:hAnsi="Arial" w:cs="Arial"/>
        </w:rPr>
      </w:pPr>
    </w:p>
    <w:p w14:paraId="38B974A0" w14:textId="1B7F1EF9"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t xml:space="preserve">Gran Vía de Hortaleza pone en marcha una promoción en </w:t>
      </w:r>
      <w:r w:rsidRPr="00043462">
        <w:rPr>
          <w:rStyle w:val="Ninguno"/>
          <w:rFonts w:ascii="Arial" w:hAnsi="Arial" w:cs="Arial"/>
          <w:color w:val="000000" w:themeColor="text1"/>
          <w:sz w:val="22"/>
          <w:szCs w:val="22"/>
          <w:lang w:val="es-ES"/>
        </w:rPr>
        <w:t>la</w:t>
      </w:r>
      <w:r w:rsidRPr="00043462">
        <w:rPr>
          <w:rStyle w:val="Ninguno"/>
          <w:rFonts w:ascii="Arial" w:hAnsi="Arial" w:cs="Arial"/>
          <w:color w:val="000000" w:themeColor="text1"/>
          <w:sz w:val="22"/>
          <w:szCs w:val="22"/>
          <w:lang w:val="es-ES"/>
        </w:rPr>
        <w:t xml:space="preserve"> </w:t>
      </w:r>
      <w:r w:rsidRPr="00043462">
        <w:rPr>
          <w:rStyle w:val="Ninguno"/>
          <w:rFonts w:ascii="Arial" w:hAnsi="Arial" w:cs="Arial"/>
          <w:sz w:val="22"/>
          <w:szCs w:val="22"/>
          <w:lang w:val="es-ES"/>
        </w:rPr>
        <w:t>que los participantes podrán entrar en el sorteo final de 2 vales de manicura y pedicura com</w:t>
      </w:r>
      <w:r w:rsidRPr="00043462">
        <w:rPr>
          <w:rStyle w:val="Ninguno"/>
          <w:rFonts w:ascii="Arial" w:hAnsi="Arial" w:cs="Arial"/>
          <w:sz w:val="22"/>
          <w:szCs w:val="22"/>
          <w:lang w:val="es-ES"/>
        </w:rPr>
        <w:t xml:space="preserve">pletas con esmaltado semipermanente en Nails Factory (C.C. Gran Vía de Hortaleza) </w:t>
      </w:r>
      <w:r w:rsidRPr="00043462">
        <w:rPr>
          <w:rStyle w:val="Ninguno"/>
          <w:rFonts w:ascii="Arial" w:hAnsi="Arial" w:cs="Arial"/>
          <w:color w:val="000000" w:themeColor="text1"/>
          <w:sz w:val="22"/>
          <w:szCs w:val="22"/>
          <w:lang w:val="es-ES"/>
        </w:rPr>
        <w:t xml:space="preserve">registrando </w:t>
      </w:r>
      <w:r w:rsidRPr="00043462">
        <w:rPr>
          <w:rStyle w:val="Ninguno"/>
          <w:rFonts w:ascii="Arial" w:hAnsi="Arial" w:cs="Arial"/>
          <w:sz w:val="22"/>
          <w:szCs w:val="22"/>
          <w:lang w:val="es-ES"/>
        </w:rPr>
        <w:t>un ticket</w:t>
      </w:r>
      <w:r w:rsidRPr="00043462">
        <w:rPr>
          <w:rStyle w:val="Ninguno"/>
          <w:rFonts w:ascii="Arial" w:hAnsi="Arial" w:cs="Arial"/>
          <w:sz w:val="22"/>
          <w:szCs w:val="22"/>
          <w:lang w:val="es-ES"/>
        </w:rPr>
        <w:t xml:space="preserve"> igual o superior a 10€</w:t>
      </w:r>
      <w:r w:rsidRPr="00043462">
        <w:rPr>
          <w:rStyle w:val="Ninguno"/>
          <w:rFonts w:ascii="Arial" w:hAnsi="Arial" w:cs="Arial"/>
          <w:sz w:val="22"/>
          <w:szCs w:val="22"/>
          <w:lang w:val="es-ES"/>
        </w:rPr>
        <w:t xml:space="preserve">. </w:t>
      </w:r>
      <w:r w:rsidRPr="00043462">
        <w:rPr>
          <w:rStyle w:val="Ninguno"/>
          <w:rFonts w:ascii="Arial" w:hAnsi="Arial" w:cs="Arial"/>
          <w:color w:val="000000" w:themeColor="text1"/>
          <w:sz w:val="22"/>
          <w:szCs w:val="22"/>
          <w:lang w:val="es-ES"/>
        </w:rPr>
        <w:t>Para ello</w:t>
      </w:r>
      <w:r w:rsidRPr="00043462">
        <w:rPr>
          <w:rStyle w:val="Ninguno"/>
          <w:rFonts w:ascii="Arial" w:hAnsi="Arial" w:cs="Arial"/>
          <w:color w:val="000000" w:themeColor="text1"/>
          <w:sz w:val="22"/>
          <w:szCs w:val="22"/>
          <w:lang w:val="es-ES"/>
        </w:rPr>
        <w:t xml:space="preserve"> </w:t>
      </w:r>
      <w:r w:rsidRPr="00043462">
        <w:rPr>
          <w:rStyle w:val="Ninguno"/>
          <w:rFonts w:ascii="Arial" w:hAnsi="Arial" w:cs="Arial"/>
          <w:color w:val="000000" w:themeColor="text1"/>
          <w:sz w:val="22"/>
          <w:szCs w:val="22"/>
          <w:lang w:val="es-ES"/>
        </w:rPr>
        <w:t>de compras</w:t>
      </w:r>
      <w:r w:rsidRPr="00043462">
        <w:rPr>
          <w:rStyle w:val="Ninguno"/>
          <w:rFonts w:ascii="Arial" w:hAnsi="Arial" w:cs="Arial"/>
          <w:color w:val="000000" w:themeColor="text1"/>
          <w:sz w:val="22"/>
          <w:szCs w:val="22"/>
          <w:lang w:val="es-ES"/>
        </w:rPr>
        <w:t xml:space="preserve"> </w:t>
      </w:r>
      <w:r w:rsidRPr="00043462">
        <w:rPr>
          <w:rStyle w:val="Ninguno"/>
          <w:rFonts w:ascii="Arial" w:hAnsi="Arial" w:cs="Arial"/>
          <w:sz w:val="22"/>
          <w:szCs w:val="22"/>
          <w:lang w:val="es-ES"/>
        </w:rPr>
        <w:t xml:space="preserve">realizadas en el centro entre el 25 de abril y el 4 de mayo de 2025, e inscribirse en los tótems del centro (una sola participación por día). </w:t>
      </w:r>
    </w:p>
    <w:p w14:paraId="3DBC0261" w14:textId="77777777" w:rsidR="00476001" w:rsidRPr="00043462" w:rsidRDefault="00476001">
      <w:pPr>
        <w:pStyle w:val="CuerpoA"/>
        <w:shd w:val="clear" w:color="auto" w:fill="FFFFFF"/>
        <w:spacing w:before="100" w:after="100"/>
        <w:jc w:val="both"/>
        <w:rPr>
          <w:rStyle w:val="Ninguno"/>
          <w:rFonts w:ascii="Arial" w:hAnsi="Arial" w:cs="Arial"/>
          <w:sz w:val="22"/>
          <w:szCs w:val="22"/>
          <w:lang w:val="es-ES"/>
        </w:rPr>
      </w:pPr>
    </w:p>
    <w:p w14:paraId="70B41E6C" w14:textId="16E48F19" w:rsidR="00476001" w:rsidRPr="00043462" w:rsidRDefault="00043462">
      <w:pPr>
        <w:pStyle w:val="CuerpoA"/>
        <w:shd w:val="clear" w:color="auto" w:fill="FFFFFF"/>
        <w:spacing w:before="100" w:after="100"/>
        <w:jc w:val="both"/>
        <w:rPr>
          <w:rStyle w:val="Ninguno"/>
          <w:rFonts w:ascii="Arial" w:hAnsi="Arial" w:cs="Arial"/>
          <w:color w:val="000000" w:themeColor="text1"/>
          <w:sz w:val="22"/>
          <w:szCs w:val="22"/>
          <w:lang w:val="es-ES"/>
        </w:rPr>
      </w:pPr>
      <w:r>
        <w:rPr>
          <w:rStyle w:val="Ninguno"/>
          <w:rFonts w:ascii="Arial" w:hAnsi="Arial" w:cs="Arial"/>
          <w:color w:val="000000" w:themeColor="text1"/>
          <w:sz w:val="22"/>
          <w:szCs w:val="22"/>
          <w:lang w:val="es-ES"/>
        </w:rPr>
        <w:t>*</w:t>
      </w:r>
      <w:r w:rsidR="00C64E5A" w:rsidRPr="00043462">
        <w:rPr>
          <w:rStyle w:val="Ninguno"/>
          <w:rFonts w:ascii="Arial" w:hAnsi="Arial" w:cs="Arial"/>
          <w:color w:val="000000" w:themeColor="text1"/>
          <w:sz w:val="22"/>
          <w:szCs w:val="22"/>
          <w:lang w:val="es-ES"/>
        </w:rPr>
        <w:t>Imprescindible: guardar el ticket de compra con el que se registra en el t</w:t>
      </w:r>
      <w:r>
        <w:rPr>
          <w:rStyle w:val="Ninguno"/>
          <w:rFonts w:ascii="Arial" w:hAnsi="Arial" w:cs="Arial"/>
          <w:color w:val="000000" w:themeColor="text1"/>
          <w:sz w:val="22"/>
          <w:szCs w:val="22"/>
          <w:lang w:val="es-ES"/>
        </w:rPr>
        <w:t>ó</w:t>
      </w:r>
      <w:r w:rsidR="00C64E5A" w:rsidRPr="00043462">
        <w:rPr>
          <w:rStyle w:val="Ninguno"/>
          <w:rFonts w:ascii="Arial" w:hAnsi="Arial" w:cs="Arial"/>
          <w:color w:val="000000" w:themeColor="text1"/>
          <w:sz w:val="22"/>
          <w:szCs w:val="22"/>
          <w:lang w:val="es-ES"/>
        </w:rPr>
        <w:t>tem.</w:t>
      </w:r>
    </w:p>
    <w:p w14:paraId="4900179C" w14:textId="77777777" w:rsidR="00476001" w:rsidRPr="00043462" w:rsidRDefault="00476001">
      <w:pPr>
        <w:pStyle w:val="CuerpoA"/>
        <w:shd w:val="clear" w:color="auto" w:fill="FFFFFF"/>
        <w:tabs>
          <w:tab w:val="left" w:pos="720"/>
        </w:tabs>
        <w:spacing w:before="100" w:after="100"/>
        <w:jc w:val="both"/>
        <w:rPr>
          <w:rStyle w:val="Ninguno"/>
          <w:rFonts w:ascii="Arial" w:eastAsia="Cambria" w:hAnsi="Arial" w:cs="Arial"/>
          <w:lang w:val="es-ES"/>
        </w:rPr>
      </w:pPr>
    </w:p>
    <w:p w14:paraId="2396979C"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b/>
          <w:bCs/>
        </w:rPr>
      </w:pPr>
      <w:r>
        <w:rPr>
          <w:rStyle w:val="Ninguno"/>
          <w:rFonts w:ascii="Arial" w:hAnsi="Arial" w:cs="Arial"/>
          <w:b/>
          <w:bCs/>
        </w:rPr>
        <w:t>DURACIÓN Y ÁMBITO</w:t>
      </w:r>
    </w:p>
    <w:p w14:paraId="634310A4" w14:textId="77777777" w:rsidR="00476001" w:rsidRDefault="00C64E5A">
      <w:pPr>
        <w:pStyle w:val="CuerpoA"/>
        <w:shd w:val="clear" w:color="auto" w:fill="FFFFFF"/>
        <w:spacing w:before="100" w:after="100"/>
        <w:ind w:left="360"/>
        <w:jc w:val="both"/>
        <w:rPr>
          <w:rStyle w:val="Ninguno"/>
          <w:rFonts w:ascii="Arial" w:eastAsia="Cambria" w:hAnsi="Arial" w:cs="Arial"/>
          <w:b/>
          <w:bCs/>
          <w:sz w:val="22"/>
          <w:szCs w:val="22"/>
        </w:rPr>
      </w:pPr>
      <w:r>
        <w:rPr>
          <w:rStyle w:val="Ninguno"/>
          <w:rFonts w:ascii="Arial" w:hAnsi="Arial" w:cs="Arial"/>
          <w:b/>
          <w:bCs/>
          <w:lang w:val="it-IT"/>
        </w:rPr>
        <w:t xml:space="preserve"> </w:t>
      </w:r>
    </w:p>
    <w:p w14:paraId="1EE23CAC" w14:textId="77777777" w:rsidR="00476001" w:rsidRDefault="00C64E5A">
      <w:pPr>
        <w:pStyle w:val="CuerpoB"/>
        <w:rPr>
          <w:rStyle w:val="Ninguno"/>
          <w:rFonts w:ascii="Arial" w:hAnsi="Arial" w:cs="Arial"/>
          <w:sz w:val="22"/>
          <w:szCs w:val="22"/>
        </w:rPr>
      </w:pPr>
      <w:r>
        <w:rPr>
          <w:rStyle w:val="Ninguno"/>
          <w:rFonts w:ascii="Arial" w:hAnsi="Arial" w:cs="Arial"/>
          <w:sz w:val="22"/>
          <w:szCs w:val="22"/>
        </w:rPr>
        <w:t xml:space="preserve">La </w:t>
      </w:r>
      <w:r>
        <w:rPr>
          <w:rStyle w:val="Ninguno"/>
          <w:rFonts w:ascii="Arial" w:hAnsi="Arial" w:cs="Arial"/>
          <w:sz w:val="22"/>
          <w:szCs w:val="22"/>
        </w:rPr>
        <w:t>promoción se llevará a cabo entre el 25 de abril y el 4 de mayo de 2025. El sorteo final se llevará a cabo el 5 de mayo de 2025. Los premios se podrán canjear hasta el 31 de mayo de 2025.</w:t>
      </w:r>
    </w:p>
    <w:p w14:paraId="683E44D6" w14:textId="77777777" w:rsidR="00476001" w:rsidRDefault="00476001">
      <w:pPr>
        <w:pStyle w:val="PoromisinA"/>
        <w:spacing w:before="0" w:line="240" w:lineRule="auto"/>
        <w:rPr>
          <w:rStyle w:val="Ninguno"/>
          <w:rFonts w:ascii="Arial" w:eastAsia="Cambria" w:hAnsi="Arial" w:cs="Arial"/>
          <w:sz w:val="21"/>
          <w:szCs w:val="21"/>
        </w:rPr>
      </w:pPr>
    </w:p>
    <w:p w14:paraId="37E3A1FB"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lang w:val="pt-PT"/>
        </w:rPr>
      </w:pPr>
      <w:r>
        <w:rPr>
          <w:rStyle w:val="Ninguno"/>
          <w:rFonts w:ascii="Arial" w:hAnsi="Arial" w:cs="Arial"/>
          <w:b/>
          <w:bCs/>
          <w:lang w:val="pt-PT"/>
        </w:rPr>
        <w:t>REQUISITOS PARA PARTICIPAR</w:t>
      </w:r>
    </w:p>
    <w:p w14:paraId="32C9E4AA" w14:textId="77777777" w:rsidR="00476001" w:rsidRDefault="00476001">
      <w:pPr>
        <w:pStyle w:val="CuerpoA"/>
        <w:shd w:val="clear" w:color="auto" w:fill="FFFFFF"/>
        <w:spacing w:before="100" w:after="100"/>
        <w:jc w:val="both"/>
        <w:rPr>
          <w:rStyle w:val="Ninguno"/>
          <w:rFonts w:ascii="Arial" w:eastAsia="Cambria" w:hAnsi="Arial" w:cs="Arial"/>
          <w:sz w:val="22"/>
          <w:szCs w:val="22"/>
          <w:lang w:val="pt-PT"/>
        </w:rPr>
      </w:pPr>
    </w:p>
    <w:p w14:paraId="0656165E" w14:textId="77777777" w:rsidR="00476001" w:rsidRPr="00043462" w:rsidRDefault="00C64E5A">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r w:rsidRPr="00043462">
        <w:rPr>
          <w:rStyle w:val="Ninguno"/>
          <w:rFonts w:ascii="Arial" w:hAnsi="Arial" w:cs="Arial"/>
          <w:sz w:val="22"/>
          <w:szCs w:val="22"/>
          <w:lang w:val="es-ES"/>
        </w:rPr>
        <w:t xml:space="preserve">Podrán participar en la </w:t>
      </w:r>
      <w:r w:rsidRPr="00043462">
        <w:rPr>
          <w:rStyle w:val="Ninguno"/>
          <w:rFonts w:ascii="Arial" w:hAnsi="Arial" w:cs="Arial"/>
          <w:sz w:val="22"/>
          <w:szCs w:val="22"/>
          <w:lang w:val="es-ES"/>
        </w:rPr>
        <w:t>Promoció</w:t>
      </w:r>
      <w:r>
        <w:rPr>
          <w:rStyle w:val="Ninguno"/>
          <w:rFonts w:ascii="Arial" w:hAnsi="Arial" w:cs="Arial"/>
          <w:sz w:val="22"/>
          <w:szCs w:val="22"/>
          <w:lang w:val="de-DE"/>
        </w:rPr>
        <w:t>n:</w:t>
      </w:r>
    </w:p>
    <w:p w14:paraId="2FA4C800" w14:textId="77777777" w:rsidR="00476001" w:rsidRPr="00043462" w:rsidRDefault="00C64E5A">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r w:rsidRPr="00043462">
        <w:rPr>
          <w:rStyle w:val="Ninguno"/>
          <w:rFonts w:ascii="Arial" w:hAnsi="Arial" w:cs="Arial"/>
          <w:sz w:val="22"/>
          <w:szCs w:val="22"/>
          <w:lang w:val="es-ES"/>
        </w:rPr>
        <w:t>Todas las personas mayores de 18 años que se registren en el tó</w:t>
      </w:r>
      <w:r>
        <w:rPr>
          <w:rStyle w:val="Ninguno"/>
          <w:rFonts w:ascii="Arial" w:hAnsi="Arial" w:cs="Arial"/>
          <w:sz w:val="22"/>
          <w:szCs w:val="22"/>
          <w:lang w:val="it-IT"/>
        </w:rPr>
        <w:t>tem digital del centro.</w:t>
      </w:r>
    </w:p>
    <w:p w14:paraId="5F997626" w14:textId="77777777" w:rsidR="00476001" w:rsidRPr="00043462" w:rsidRDefault="00476001">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p>
    <w:p w14:paraId="1D567AF4" w14:textId="77777777" w:rsidR="00476001" w:rsidRPr="00043462" w:rsidRDefault="00C64E5A">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r w:rsidRPr="00043462">
        <w:rPr>
          <w:rStyle w:val="Ninguno"/>
          <w:rFonts w:ascii="Arial" w:hAnsi="Arial" w:cs="Arial"/>
          <w:sz w:val="22"/>
          <w:szCs w:val="22"/>
          <w:lang w:val="es-ES"/>
        </w:rPr>
        <w:t>No podrá</w:t>
      </w:r>
      <w:r>
        <w:rPr>
          <w:rStyle w:val="Ninguno"/>
          <w:rFonts w:ascii="Arial" w:hAnsi="Arial" w:cs="Arial"/>
          <w:sz w:val="22"/>
          <w:szCs w:val="22"/>
          <w:lang w:val="pt-PT"/>
        </w:rPr>
        <w:t>n participar:</w:t>
      </w:r>
    </w:p>
    <w:p w14:paraId="19B7B2BE" w14:textId="77777777" w:rsidR="00476001" w:rsidRPr="00043462" w:rsidRDefault="00C64E5A">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r w:rsidRPr="00043462">
        <w:rPr>
          <w:rStyle w:val="Ninguno"/>
          <w:rFonts w:ascii="Arial" w:hAnsi="Arial" w:cs="Arial"/>
          <w:sz w:val="22"/>
          <w:szCs w:val="22"/>
          <w:lang w:val="es-ES"/>
        </w:rPr>
        <w:t>Los trabajadores del CC Gran Vía de Hortaleza y los trabajadores de los operadores del centro.</w:t>
      </w:r>
    </w:p>
    <w:p w14:paraId="3750DD2B" w14:textId="77777777" w:rsidR="00476001" w:rsidRPr="00043462" w:rsidRDefault="00C64E5A">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lang w:val="es-ES"/>
        </w:rPr>
      </w:pPr>
      <w:r w:rsidRPr="00043462">
        <w:rPr>
          <w:rStyle w:val="Ninguno"/>
          <w:rFonts w:ascii="Arial" w:hAnsi="Arial" w:cs="Arial"/>
          <w:sz w:val="22"/>
          <w:szCs w:val="22"/>
          <w:lang w:val="es-ES"/>
        </w:rPr>
        <w:t>Los perfiles que se detecten como fraudu</w:t>
      </w:r>
      <w:r w:rsidRPr="00043462">
        <w:rPr>
          <w:rStyle w:val="Ninguno"/>
          <w:rFonts w:ascii="Arial" w:hAnsi="Arial" w:cs="Arial"/>
          <w:sz w:val="22"/>
          <w:szCs w:val="22"/>
          <w:lang w:val="es-ES"/>
        </w:rPr>
        <w:t>lentos</w:t>
      </w:r>
    </w:p>
    <w:p w14:paraId="344192AA" w14:textId="77777777" w:rsidR="00476001" w:rsidRPr="00043462" w:rsidRDefault="00476001">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lang w:val="es-ES"/>
        </w:rPr>
      </w:pPr>
    </w:p>
    <w:p w14:paraId="52A447A4" w14:textId="77777777" w:rsidR="00476001" w:rsidRPr="00043462" w:rsidRDefault="00C64E5A">
      <w:pPr>
        <w:pStyle w:val="CuerpoA"/>
        <w:numPr>
          <w:ilvl w:val="0"/>
          <w:numId w:val="1"/>
        </w:numPr>
        <w:shd w:val="clear" w:color="auto" w:fill="FFFFFF"/>
        <w:spacing w:before="100" w:after="100"/>
        <w:jc w:val="both"/>
        <w:rPr>
          <w:rStyle w:val="Ninguno"/>
          <w:rFonts w:ascii="Arial" w:eastAsia="Cambria" w:hAnsi="Arial" w:cs="Arial"/>
          <w:lang w:val="es-ES"/>
        </w:rPr>
      </w:pPr>
      <w:r w:rsidRPr="00043462">
        <w:rPr>
          <w:rStyle w:val="Ninguno"/>
          <w:rFonts w:ascii="Arial" w:hAnsi="Arial" w:cs="Arial"/>
          <w:b/>
          <w:bCs/>
          <w:lang w:val="es-ES"/>
        </w:rPr>
        <w:t xml:space="preserve">SELECCIÓN DEL GANADOR/ES, SUPLENTES, COMUNICACIÓN Y ENTREGA </w:t>
      </w:r>
    </w:p>
    <w:p w14:paraId="035D4E26"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2D8BCD0A"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lastRenderedPageBreak/>
        <w:t xml:space="preserve">Los ganadores del sorteo final se escogerán al azar entre todos los participantes registrados entre el 25 de abril y el 4 de mayo de 2025 y se comunicará vía telefónica. El sorteo final se realizará el 5 de mayo de 2025. </w:t>
      </w:r>
    </w:p>
    <w:p w14:paraId="6745CC2D"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Si algún ganador no contesta en un</w:t>
      </w:r>
      <w:r w:rsidRPr="00043462">
        <w:rPr>
          <w:rStyle w:val="Ninguno"/>
          <w:rFonts w:ascii="Arial" w:hAnsi="Arial" w:cs="Arial"/>
          <w:sz w:val="22"/>
          <w:szCs w:val="22"/>
          <w:lang w:val="es-ES"/>
        </w:rPr>
        <w:t xml:space="preserve"> plazo de tres días, se pasará al suplente. </w:t>
      </w:r>
    </w:p>
    <w:p w14:paraId="7BB6C87D"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2E366410" w14:textId="77777777" w:rsidR="00476001" w:rsidRDefault="00C64E5A">
      <w:pPr>
        <w:pStyle w:val="CuerpoA"/>
        <w:numPr>
          <w:ilvl w:val="0"/>
          <w:numId w:val="1"/>
        </w:numPr>
        <w:jc w:val="both"/>
        <w:rPr>
          <w:rStyle w:val="Ninguno"/>
          <w:rFonts w:ascii="Arial" w:eastAsia="Cambria" w:hAnsi="Arial" w:cs="Arial"/>
          <w:b/>
          <w:bCs/>
        </w:rPr>
      </w:pPr>
      <w:r>
        <w:rPr>
          <w:rStyle w:val="Ninguno"/>
          <w:rFonts w:ascii="Arial" w:hAnsi="Arial" w:cs="Arial"/>
          <w:b/>
          <w:bCs/>
        </w:rPr>
        <w:t>PREMIOS</w:t>
      </w:r>
    </w:p>
    <w:p w14:paraId="77A98F01" w14:textId="77777777" w:rsidR="00476001" w:rsidRDefault="00476001">
      <w:pPr>
        <w:pStyle w:val="CuerpoA"/>
        <w:jc w:val="both"/>
        <w:rPr>
          <w:rStyle w:val="Ninguno"/>
          <w:rFonts w:ascii="Arial" w:eastAsia="Cambria" w:hAnsi="Arial" w:cs="Arial"/>
          <w:b/>
          <w:bCs/>
        </w:rPr>
      </w:pPr>
    </w:p>
    <w:p w14:paraId="3EE0075C" w14:textId="77777777" w:rsidR="00476001" w:rsidRDefault="00C64E5A">
      <w:pPr>
        <w:pStyle w:val="CuerpoA"/>
        <w:numPr>
          <w:ilvl w:val="0"/>
          <w:numId w:val="2"/>
        </w:numPr>
        <w:jc w:val="both"/>
        <w:rPr>
          <w:rStyle w:val="Ninguno"/>
          <w:rFonts w:ascii="Arial" w:eastAsia="Cambria" w:hAnsi="Arial" w:cs="Arial"/>
          <w:b/>
          <w:bCs/>
          <w:lang w:val="es-ES"/>
        </w:rPr>
      </w:pPr>
      <w:r w:rsidRPr="00043462">
        <w:rPr>
          <w:rStyle w:val="Ninguno"/>
          <w:rFonts w:ascii="Arial" w:eastAsia="Cambria" w:hAnsi="Arial" w:cs="Arial"/>
          <w:b/>
          <w:bCs/>
          <w:sz w:val="22"/>
          <w:szCs w:val="22"/>
          <w:lang w:val="es-ES"/>
        </w:rPr>
        <w:t xml:space="preserve">Sorteo final: </w:t>
      </w:r>
      <w:r w:rsidRPr="00043462">
        <w:rPr>
          <w:rStyle w:val="Ninguno"/>
          <w:rFonts w:ascii="Arial" w:eastAsia="Cambria" w:hAnsi="Arial" w:cs="Arial"/>
          <w:sz w:val="22"/>
          <w:szCs w:val="22"/>
          <w:lang w:val="es-ES"/>
        </w:rPr>
        <w:t xml:space="preserve">2 vales de manicura y pedicura completas con esmaltado semipermanente en Nails Factory (C.C. Gran Vía de Hortaleza). </w:t>
      </w:r>
      <w:r>
        <w:rPr>
          <w:rStyle w:val="Ninguno"/>
          <w:rFonts w:ascii="Arial" w:eastAsia="Cambria" w:hAnsi="Arial" w:cs="Arial"/>
          <w:sz w:val="22"/>
          <w:szCs w:val="22"/>
        </w:rPr>
        <w:t>Dos ganadores en total.</w:t>
      </w:r>
    </w:p>
    <w:p w14:paraId="7A92F8C6" w14:textId="77777777" w:rsidR="00043462" w:rsidRDefault="00043462" w:rsidP="00043462">
      <w:pPr>
        <w:pStyle w:val="CuerpoA"/>
        <w:ind w:left="360"/>
        <w:jc w:val="both"/>
        <w:rPr>
          <w:rStyle w:val="Ninguno"/>
          <w:rFonts w:ascii="Arial" w:eastAsia="Cambria" w:hAnsi="Arial" w:cs="Arial"/>
          <w:b/>
          <w:bCs/>
          <w:color w:val="000000" w:themeColor="text1"/>
          <w:sz w:val="22"/>
          <w:szCs w:val="22"/>
          <w:lang w:val="es-ES"/>
        </w:rPr>
      </w:pPr>
    </w:p>
    <w:p w14:paraId="338720C6" w14:textId="735ECCD2" w:rsidR="00476001" w:rsidRPr="00043462" w:rsidRDefault="00043462" w:rsidP="00043462">
      <w:pPr>
        <w:pStyle w:val="CuerpoA"/>
        <w:ind w:left="360"/>
        <w:jc w:val="both"/>
        <w:rPr>
          <w:rStyle w:val="Ninguno"/>
          <w:rFonts w:ascii="Arial" w:eastAsia="Cambria" w:hAnsi="Arial" w:cs="Arial"/>
          <w:b/>
          <w:bCs/>
          <w:color w:val="000000" w:themeColor="text1"/>
          <w:sz w:val="22"/>
          <w:szCs w:val="22"/>
          <w:lang w:val="es-ES"/>
        </w:rPr>
      </w:pPr>
      <w:r>
        <w:rPr>
          <w:rStyle w:val="Ninguno"/>
          <w:rFonts w:ascii="Arial" w:eastAsia="Cambria" w:hAnsi="Arial" w:cs="Arial"/>
          <w:b/>
          <w:bCs/>
          <w:color w:val="000000" w:themeColor="text1"/>
          <w:sz w:val="22"/>
          <w:szCs w:val="22"/>
          <w:lang w:val="es-ES"/>
        </w:rPr>
        <w:t>*</w:t>
      </w:r>
      <w:r w:rsidR="00C64E5A" w:rsidRPr="00043462">
        <w:rPr>
          <w:rStyle w:val="Ninguno"/>
          <w:rFonts w:ascii="Arial" w:eastAsia="Cambria" w:hAnsi="Arial" w:cs="Arial"/>
          <w:b/>
          <w:bCs/>
          <w:color w:val="000000" w:themeColor="text1"/>
          <w:sz w:val="22"/>
          <w:szCs w:val="22"/>
          <w:lang w:val="es-ES"/>
        </w:rPr>
        <w:t xml:space="preserve">Imprescindible: </w:t>
      </w:r>
      <w:r w:rsidR="00C64E5A" w:rsidRPr="00043462">
        <w:rPr>
          <w:rStyle w:val="Ninguno"/>
          <w:rFonts w:ascii="Arial" w:eastAsia="Cambria" w:hAnsi="Arial" w:cs="Arial"/>
          <w:color w:val="000000" w:themeColor="text1"/>
          <w:sz w:val="22"/>
          <w:szCs w:val="22"/>
          <w:lang w:val="es-ES"/>
        </w:rPr>
        <w:t xml:space="preserve">guardar el ticket de </w:t>
      </w:r>
      <w:r w:rsidR="00C64E5A" w:rsidRPr="00043462">
        <w:rPr>
          <w:rStyle w:val="Ninguno"/>
          <w:rFonts w:ascii="Arial" w:eastAsia="Cambria" w:hAnsi="Arial" w:cs="Arial"/>
          <w:color w:val="000000" w:themeColor="text1"/>
          <w:sz w:val="22"/>
          <w:szCs w:val="22"/>
          <w:lang w:val="es-ES"/>
        </w:rPr>
        <w:t>compra con el que se registró para poder hacerle entrega del premio.</w:t>
      </w:r>
    </w:p>
    <w:p w14:paraId="6201294A" w14:textId="77777777" w:rsidR="00476001" w:rsidRDefault="00476001">
      <w:pPr>
        <w:pStyle w:val="CuerpoA"/>
        <w:jc w:val="both"/>
        <w:rPr>
          <w:rStyle w:val="Ninguno"/>
          <w:rFonts w:ascii="Arial" w:eastAsia="Cambria" w:hAnsi="Arial" w:cs="Arial"/>
          <w:b/>
          <w:bCs/>
          <w:lang w:val="es-ES"/>
        </w:rPr>
      </w:pPr>
    </w:p>
    <w:p w14:paraId="6199E229"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RESERVAS Y LIMITACIONES </w:t>
      </w:r>
    </w:p>
    <w:p w14:paraId="67861669" w14:textId="77777777" w:rsidR="00476001" w:rsidRDefault="00476001">
      <w:pPr>
        <w:pStyle w:val="CuerpoA"/>
        <w:shd w:val="clear" w:color="auto" w:fill="FFFFFF"/>
        <w:spacing w:before="100" w:after="100"/>
        <w:jc w:val="both"/>
        <w:rPr>
          <w:rStyle w:val="Ninguno"/>
          <w:rFonts w:ascii="Arial" w:eastAsia="Cambria" w:hAnsi="Arial" w:cs="Arial"/>
          <w:sz w:val="22"/>
          <w:szCs w:val="22"/>
        </w:rPr>
      </w:pPr>
    </w:p>
    <w:p w14:paraId="1E1699FB"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 xml:space="preserve">Se entenderá, a título </w:t>
      </w:r>
      <w:proofErr w:type="gramStart"/>
      <w:r w:rsidRPr="00043462">
        <w:rPr>
          <w:rStyle w:val="Ninguno"/>
          <w:rFonts w:ascii="Arial" w:hAnsi="Arial" w:cs="Arial"/>
          <w:sz w:val="22"/>
          <w:szCs w:val="22"/>
          <w:lang w:val="es-ES"/>
        </w:rPr>
        <w:t>enunciativo</w:t>
      </w:r>
      <w:proofErr w:type="gramEnd"/>
      <w:r w:rsidRPr="00043462">
        <w:rPr>
          <w:rStyle w:val="Ninguno"/>
          <w:rFonts w:ascii="Arial" w:hAnsi="Arial" w:cs="Arial"/>
          <w:sz w:val="22"/>
          <w:szCs w:val="22"/>
          <w:lang w:val="es-ES"/>
        </w:rPr>
        <w:t xml:space="preserve"> pero no limitativo, que se produce fraude, cuando se detecta el supuesto uso de aplicaciones independientes al </w:t>
      </w:r>
      <w:r w:rsidRPr="00043462">
        <w:rPr>
          <w:rStyle w:val="Ninguno"/>
          <w:rFonts w:ascii="Arial" w:hAnsi="Arial" w:cs="Arial"/>
          <w:sz w:val="22"/>
          <w:szCs w:val="22"/>
          <w:lang w:val="es-ES"/>
        </w:rPr>
        <w:t>Website; la realización de un abuso de consultas al servidor y todos aquellos comportamientos que puedan resultar aparentemente abusivos y/o malintencionados. La constatación de cualquiera de estas circunstancias durante el concurso supondrá la descalif</w:t>
      </w:r>
      <w:r w:rsidRPr="00043462">
        <w:rPr>
          <w:rStyle w:val="Ninguno"/>
          <w:rFonts w:ascii="Arial" w:hAnsi="Arial" w:cs="Arial"/>
          <w:sz w:val="22"/>
          <w:szCs w:val="22"/>
          <w:lang w:val="es-ES"/>
        </w:rPr>
        <w:t>icació</w:t>
      </w:r>
      <w:r>
        <w:rPr>
          <w:rStyle w:val="Ninguno"/>
          <w:rFonts w:ascii="Arial" w:hAnsi="Arial" w:cs="Arial"/>
          <w:sz w:val="22"/>
          <w:szCs w:val="22"/>
          <w:lang w:val="de-DE"/>
        </w:rPr>
        <w:t>n automa</w:t>
      </w:r>
      <w:r w:rsidRPr="00043462">
        <w:rPr>
          <w:rStyle w:val="Ninguno"/>
          <w:rFonts w:ascii="Arial" w:hAnsi="Arial" w:cs="Arial"/>
          <w:sz w:val="22"/>
          <w:szCs w:val="22"/>
          <w:lang w:val="es-ES"/>
        </w:rPr>
        <w:t>́tica del concurso así como la pérdida del premio si se le hubiere otorgado. Gran Vía de Hortaleza queda eximida de cualquier responsabilidad en el supuesto de existir algún error en los datos facilitados por los propios agraciados que im</w:t>
      </w:r>
      <w:r w:rsidRPr="00043462">
        <w:rPr>
          <w:rStyle w:val="Ninguno"/>
          <w:rFonts w:ascii="Arial" w:hAnsi="Arial" w:cs="Arial"/>
          <w:sz w:val="22"/>
          <w:szCs w:val="22"/>
          <w:lang w:val="es-ES"/>
        </w:rPr>
        <w:t xml:space="preserve">pidiera su identificación. </w:t>
      </w:r>
      <w:proofErr w:type="gramStart"/>
      <w:r w:rsidRPr="00043462">
        <w:rPr>
          <w:rStyle w:val="Ninguno"/>
          <w:rFonts w:ascii="Arial" w:hAnsi="Arial" w:cs="Arial"/>
          <w:sz w:val="22"/>
          <w:szCs w:val="22"/>
          <w:lang w:val="es-ES"/>
        </w:rPr>
        <w:t>Igualmente</w:t>
      </w:r>
      <w:proofErr w:type="gramEnd"/>
      <w:r w:rsidRPr="00043462">
        <w:rPr>
          <w:rStyle w:val="Ninguno"/>
          <w:rFonts w:ascii="Arial" w:hAnsi="Arial" w:cs="Arial"/>
          <w:sz w:val="22"/>
          <w:szCs w:val="22"/>
          <w:lang w:val="es-ES"/>
        </w:rPr>
        <w:t xml:space="preserve"> no se responsabiliza de las posibles pérdidas, deterioros, robos o cualquier otra circunstancia imputable a correos que puedan afectar al envío de los premios. Gran Vía de Hortaleza se reserva el derecho de emprende</w:t>
      </w:r>
      <w:r w:rsidRPr="00043462">
        <w:rPr>
          <w:rStyle w:val="Ninguno"/>
          <w:rFonts w:ascii="Arial" w:hAnsi="Arial" w:cs="Arial"/>
          <w:sz w:val="22"/>
          <w:szCs w:val="22"/>
          <w:lang w:val="es-ES"/>
        </w:rPr>
        <w:t>r acciones judiciales contra aquellas personas que realicen cualquier tipo de acto susceptible de ser considerado manipulación o falsificación del concurso. Gran Vía de Hortaleza excluye cualquier responsabilidad por daños y perjuicios de toda naturalez</w:t>
      </w:r>
      <w:r w:rsidRPr="00043462">
        <w:rPr>
          <w:rStyle w:val="Ninguno"/>
          <w:rFonts w:ascii="Arial" w:hAnsi="Arial" w:cs="Arial"/>
          <w:sz w:val="22"/>
          <w:szCs w:val="22"/>
          <w:lang w:val="es-ES"/>
        </w:rPr>
        <w:t>a que puedan deberse a la falta temporal de disponibilidad o de continuidad del funcionamiento de los servicios mediante los que se participa en la promoción, a la defraudación de la utilidad que los usuarios hubieren podido atribuir a los mismos, y en p</w:t>
      </w:r>
      <w:r w:rsidRPr="00043462">
        <w:rPr>
          <w:rStyle w:val="Ninguno"/>
          <w:rFonts w:ascii="Arial" w:hAnsi="Arial" w:cs="Arial"/>
          <w:sz w:val="22"/>
          <w:szCs w:val="22"/>
          <w:lang w:val="es-ES"/>
        </w:rPr>
        <w:t>articular, aunque no de modo exclusivo, a los fallos en el acceso a las distintas páginas y envíos de respuestas de participación a través de Internet. Gran Vía de Hortaleza se reserva el derecho a efectuar cambios que redunden en el buen fin del concu</w:t>
      </w:r>
      <w:r w:rsidRPr="00043462">
        <w:rPr>
          <w:rStyle w:val="Ninguno"/>
          <w:rFonts w:ascii="Arial" w:hAnsi="Arial" w:cs="Arial"/>
          <w:sz w:val="22"/>
          <w:szCs w:val="22"/>
          <w:lang w:val="es-ES"/>
        </w:rPr>
        <w:t>rso cuando concurra causa justa o motivos de fuerza mayor que impidan llevarla a término en la forma en que recogen las presentes bases. Gran Vía de Hortaleza se reserva el derecho a aplazar o ampliar el período del concurso, así como la facultad de int</w:t>
      </w:r>
      <w:r w:rsidRPr="00043462">
        <w:rPr>
          <w:rStyle w:val="Ninguno"/>
          <w:rFonts w:ascii="Arial" w:hAnsi="Arial" w:cs="Arial"/>
          <w:sz w:val="22"/>
          <w:szCs w:val="22"/>
          <w:lang w:val="es-ES"/>
        </w:rPr>
        <w:t>erpretar las presentes bases legales. Asimismo, la empresa organizadora quedará exenta de toda responsabilidad si concurriere alguno de los casos señ</w:t>
      </w:r>
      <w:r>
        <w:rPr>
          <w:rStyle w:val="Ninguno"/>
          <w:rFonts w:ascii="Arial" w:hAnsi="Arial" w:cs="Arial"/>
          <w:sz w:val="22"/>
          <w:szCs w:val="22"/>
          <w:lang w:val="pt-PT"/>
        </w:rPr>
        <w:t>alados, asi</w:t>
      </w:r>
      <w:r w:rsidRPr="00043462">
        <w:rPr>
          <w:rStyle w:val="Ninguno"/>
          <w:rFonts w:ascii="Arial" w:hAnsi="Arial" w:cs="Arial"/>
          <w:sz w:val="22"/>
          <w:szCs w:val="22"/>
          <w:lang w:val="es-ES"/>
        </w:rPr>
        <w:t>́ como de cualquier responsabilidad por los daños y perjuicios que pudiesen ocasionarse duran</w:t>
      </w:r>
      <w:r w:rsidRPr="00043462">
        <w:rPr>
          <w:rStyle w:val="Ninguno"/>
          <w:rFonts w:ascii="Arial" w:hAnsi="Arial" w:cs="Arial"/>
          <w:sz w:val="22"/>
          <w:szCs w:val="22"/>
          <w:lang w:val="es-ES"/>
        </w:rPr>
        <w:t xml:space="preserve">te el disfrute del premio. </w:t>
      </w:r>
    </w:p>
    <w:p w14:paraId="641DF1DF"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6BD4E0FC"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Pr>
          <w:rStyle w:val="Ninguno"/>
          <w:rFonts w:ascii="Arial" w:hAnsi="Arial" w:cs="Arial"/>
          <w:b/>
          <w:bCs/>
        </w:rPr>
        <w:t>DERECHOS DE IMAGEN</w:t>
      </w:r>
    </w:p>
    <w:p w14:paraId="60C80FBE" w14:textId="77777777" w:rsidR="00476001" w:rsidRDefault="00476001">
      <w:pPr>
        <w:pStyle w:val="CuerpoA"/>
        <w:shd w:val="clear" w:color="auto" w:fill="FFFFFF"/>
        <w:spacing w:before="100" w:after="100"/>
        <w:jc w:val="both"/>
        <w:rPr>
          <w:rStyle w:val="Ninguno"/>
          <w:rFonts w:ascii="Arial" w:eastAsia="Cambria" w:hAnsi="Arial" w:cs="Arial"/>
        </w:rPr>
      </w:pPr>
    </w:p>
    <w:p w14:paraId="7610D0F3"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 xml:space="preserve">A su vez, el afectado queda informado de que en el caso de resultar premiado sus datos identificativos e incluso las fotografías tomadas para dejar constancia podrán ser publicadas </w:t>
      </w:r>
      <w:r w:rsidRPr="00043462">
        <w:rPr>
          <w:rStyle w:val="Ninguno"/>
          <w:rFonts w:ascii="Arial" w:hAnsi="Arial" w:cs="Arial"/>
          <w:sz w:val="22"/>
          <w:szCs w:val="22"/>
          <w:lang w:val="es-ES"/>
        </w:rPr>
        <w:lastRenderedPageBreak/>
        <w:t>en el sitio web del Cent</w:t>
      </w:r>
      <w:r w:rsidRPr="00043462">
        <w:rPr>
          <w:rStyle w:val="Ninguno"/>
          <w:rFonts w:ascii="Arial" w:hAnsi="Arial" w:cs="Arial"/>
          <w:sz w:val="22"/>
          <w:szCs w:val="22"/>
          <w:lang w:val="es-ES"/>
        </w:rPr>
        <w:t xml:space="preserve">ro, así como en Facebook y/o en otras redes sociales y otros medios de comunicación externos, salvo que manifieste lo contrario. </w:t>
      </w:r>
    </w:p>
    <w:p w14:paraId="7E2CEDD0"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1CAC485D"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ACEPTACIÓN DE LAS BASES </w:t>
      </w:r>
    </w:p>
    <w:p w14:paraId="1860DEBF" w14:textId="77777777" w:rsidR="00476001" w:rsidRDefault="00476001">
      <w:pPr>
        <w:pStyle w:val="CuerpoA"/>
        <w:shd w:val="clear" w:color="auto" w:fill="FFFFFF"/>
        <w:spacing w:before="100" w:after="100"/>
        <w:jc w:val="both"/>
        <w:rPr>
          <w:rStyle w:val="Ninguno"/>
          <w:rFonts w:ascii="Arial" w:eastAsia="Cambria" w:hAnsi="Arial" w:cs="Arial"/>
          <w:sz w:val="22"/>
          <w:szCs w:val="22"/>
        </w:rPr>
      </w:pPr>
    </w:p>
    <w:p w14:paraId="574DF963"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La participación en la promoción supone la aceptación en su totalidad de las presentes bases q</w:t>
      </w:r>
      <w:r w:rsidRPr="00043462">
        <w:rPr>
          <w:rStyle w:val="Ninguno"/>
          <w:rFonts w:ascii="Arial" w:hAnsi="Arial" w:cs="Arial"/>
          <w:sz w:val="22"/>
          <w:szCs w:val="22"/>
          <w:lang w:val="es-ES"/>
        </w:rPr>
        <w:t>ue se adjuntan en la convocatoria del concurso. La empresa organizadora se reserva el derecho de eliminar justificadamente a cualquier participante que defraude, altere o inutilice el buen funcionamiento y el transcurso normal y reglamentario de la present</w:t>
      </w:r>
      <w:r w:rsidRPr="00043462">
        <w:rPr>
          <w:rStyle w:val="Ninguno"/>
          <w:rFonts w:ascii="Arial" w:hAnsi="Arial" w:cs="Arial"/>
          <w:sz w:val="22"/>
          <w:szCs w:val="22"/>
          <w:lang w:val="es-ES"/>
        </w:rPr>
        <w:t>e promoción así como la resolución de cualquier cuestión derivada de la presente actividad promocional. La participación en esta promoción implica la aceptación de las Bases de la misma por parte de los participantes y el criterio del Organizador pa</w:t>
      </w:r>
      <w:r w:rsidRPr="00043462">
        <w:rPr>
          <w:rStyle w:val="Ninguno"/>
          <w:rFonts w:ascii="Arial" w:hAnsi="Arial" w:cs="Arial"/>
          <w:sz w:val="22"/>
          <w:szCs w:val="22"/>
          <w:lang w:val="es-ES"/>
        </w:rPr>
        <w:t xml:space="preserve">ra la resolución de cualquier incidencia. </w:t>
      </w:r>
    </w:p>
    <w:p w14:paraId="6565270D"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749800A0"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sidRPr="00043462">
        <w:rPr>
          <w:rStyle w:val="Ninguno"/>
          <w:rFonts w:ascii="Arial" w:hAnsi="Arial" w:cs="Arial"/>
          <w:b/>
          <w:bCs/>
          <w:lang w:val="es-ES"/>
        </w:rPr>
        <w:t xml:space="preserve"> </w:t>
      </w:r>
      <w:r>
        <w:rPr>
          <w:rStyle w:val="Ninguno"/>
          <w:rFonts w:ascii="Arial" w:hAnsi="Arial" w:cs="Arial"/>
          <w:b/>
          <w:bCs/>
        </w:rPr>
        <w:t>LEY APLICABLE Y LEGISLACIÓN</w:t>
      </w:r>
    </w:p>
    <w:p w14:paraId="065CF157" w14:textId="77777777" w:rsidR="00476001" w:rsidRDefault="00C64E5A">
      <w:pPr>
        <w:pStyle w:val="CuerpoA"/>
        <w:shd w:val="clear" w:color="auto" w:fill="FFFFFF"/>
        <w:spacing w:before="100" w:after="100"/>
        <w:jc w:val="both"/>
        <w:rPr>
          <w:rStyle w:val="Ninguno"/>
          <w:rFonts w:ascii="Arial" w:eastAsia="Cambria" w:hAnsi="Arial" w:cs="Arial"/>
        </w:rPr>
      </w:pPr>
      <w:r>
        <w:rPr>
          <w:rStyle w:val="Ninguno"/>
          <w:rFonts w:ascii="Arial" w:hAnsi="Arial" w:cs="Arial"/>
          <w:b/>
          <w:bCs/>
        </w:rPr>
        <w:t xml:space="preserve"> </w:t>
      </w:r>
    </w:p>
    <w:p w14:paraId="36A349C8"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Las Bases de Promoción se rigen por la ley española. La resolución de cualquier aclaración, conflicto o litigio entre las distintas partes de esta promoción se dirimirá de co</w:t>
      </w:r>
      <w:r w:rsidRPr="00043462">
        <w:rPr>
          <w:rStyle w:val="Ninguno"/>
          <w:rFonts w:ascii="Arial" w:hAnsi="Arial" w:cs="Arial"/>
          <w:sz w:val="22"/>
          <w:szCs w:val="22"/>
          <w:lang w:val="es-ES"/>
        </w:rPr>
        <w:t xml:space="preserve">nformidad con las leyes españolas, sometiéndose expresamente al fuero o jurisdicción de los Tribunales de Madrid con renuncia expresa a cualquier otro fuero que pudiera corresponderle. </w:t>
      </w:r>
    </w:p>
    <w:p w14:paraId="315259D2"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3F4C90CD" w14:textId="77777777" w:rsidR="00476001" w:rsidRDefault="00C64E5A">
      <w:pPr>
        <w:pStyle w:val="CuerpoA"/>
        <w:numPr>
          <w:ilvl w:val="0"/>
          <w:numId w:val="1"/>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DISPOSICIONES ADICIONALES </w:t>
      </w:r>
    </w:p>
    <w:p w14:paraId="775BD532" w14:textId="77777777" w:rsidR="00476001" w:rsidRDefault="00476001">
      <w:pPr>
        <w:pStyle w:val="CuerpoA"/>
        <w:shd w:val="clear" w:color="auto" w:fill="FFFFFF"/>
        <w:spacing w:before="100" w:after="100"/>
        <w:jc w:val="both"/>
        <w:rPr>
          <w:rStyle w:val="Ninguno"/>
          <w:rFonts w:ascii="Arial" w:eastAsia="Cambria" w:hAnsi="Arial" w:cs="Arial"/>
        </w:rPr>
      </w:pPr>
    </w:p>
    <w:p w14:paraId="190EDF5E"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 xml:space="preserve">Gran Vía de Hortaleza NO se responsabiliza de las posibles pérdidas, deterioros, robos, o cualquier otra circunstancia imputable a terceros que puedan afectar al desarrollo del concurso y los premios. </w:t>
      </w:r>
    </w:p>
    <w:p w14:paraId="6A9BEAE5" w14:textId="77777777" w:rsidR="00476001" w:rsidRPr="00043462" w:rsidRDefault="00476001">
      <w:pPr>
        <w:pStyle w:val="CuerpoA"/>
        <w:shd w:val="clear" w:color="auto" w:fill="FFFFFF"/>
        <w:spacing w:before="100" w:after="100"/>
        <w:jc w:val="both"/>
        <w:rPr>
          <w:rStyle w:val="Ninguno"/>
          <w:rFonts w:ascii="Arial" w:eastAsia="Cambria" w:hAnsi="Arial" w:cs="Arial"/>
          <w:lang w:val="es-ES"/>
        </w:rPr>
      </w:pPr>
    </w:p>
    <w:p w14:paraId="7A8F338C" w14:textId="77777777" w:rsidR="00476001" w:rsidRDefault="00C64E5A">
      <w:pPr>
        <w:pStyle w:val="CuerpoA"/>
        <w:numPr>
          <w:ilvl w:val="0"/>
          <w:numId w:val="1"/>
        </w:numPr>
        <w:shd w:val="clear" w:color="auto" w:fill="FFFFFF"/>
        <w:spacing w:before="100" w:after="100"/>
        <w:rPr>
          <w:rStyle w:val="Ninguno"/>
          <w:rFonts w:ascii="Arial" w:eastAsia="Cambria" w:hAnsi="Arial" w:cs="Arial"/>
          <w:b/>
          <w:bCs/>
        </w:rPr>
      </w:pPr>
      <w:r>
        <w:rPr>
          <w:rStyle w:val="Ninguno"/>
          <w:rFonts w:ascii="Arial" w:hAnsi="Arial" w:cs="Arial"/>
          <w:b/>
          <w:bCs/>
        </w:rPr>
        <w:t>PROTECCIÓN DE DATOS</w:t>
      </w:r>
    </w:p>
    <w:p w14:paraId="62B97253" w14:textId="77777777" w:rsidR="00476001" w:rsidRDefault="00476001">
      <w:pPr>
        <w:pStyle w:val="CuerpoA"/>
        <w:shd w:val="clear" w:color="auto" w:fill="FFFFFF"/>
        <w:spacing w:before="100" w:after="100"/>
        <w:rPr>
          <w:rStyle w:val="Ninguno"/>
          <w:rFonts w:ascii="Arial" w:eastAsia="Cambria" w:hAnsi="Arial" w:cs="Arial"/>
          <w:b/>
          <w:bCs/>
          <w:sz w:val="22"/>
          <w:szCs w:val="22"/>
        </w:rPr>
      </w:pPr>
    </w:p>
    <w:p w14:paraId="7F63CCB7" w14:textId="77777777" w:rsidR="00476001" w:rsidRPr="00043462" w:rsidRDefault="00C64E5A">
      <w:pPr>
        <w:pStyle w:val="CuerpoA"/>
        <w:shd w:val="clear" w:color="auto" w:fill="FFFFFF"/>
        <w:spacing w:before="100" w:after="100"/>
        <w:jc w:val="both"/>
        <w:rPr>
          <w:rStyle w:val="Ninguno"/>
          <w:rFonts w:ascii="Arial" w:hAnsi="Arial" w:cs="Arial"/>
          <w:b/>
          <w:bCs/>
          <w:sz w:val="22"/>
          <w:szCs w:val="22"/>
          <w:lang w:val="es-ES"/>
        </w:rPr>
      </w:pPr>
      <w:r w:rsidRPr="00043462">
        <w:rPr>
          <w:rStyle w:val="Ninguno"/>
          <w:rFonts w:ascii="Arial" w:hAnsi="Arial" w:cs="Arial"/>
          <w:sz w:val="22"/>
          <w:szCs w:val="22"/>
          <w:lang w:val="es-ES"/>
        </w:rPr>
        <w:t xml:space="preserve">Responsable del Tratamiento: </w:t>
      </w:r>
      <w:r w:rsidRPr="00043462">
        <w:rPr>
          <w:rStyle w:val="Ninguno"/>
          <w:rFonts w:ascii="Arial" w:hAnsi="Arial" w:cs="Arial"/>
          <w:b/>
          <w:bCs/>
          <w:sz w:val="22"/>
          <w:szCs w:val="22"/>
          <w:lang w:val="es-ES"/>
        </w:rPr>
        <w:t xml:space="preserve">MANCOMUNIDAD DE PROPIETARIOS DEL CC GRAN VIA DE HORTALEZA. </w:t>
      </w:r>
    </w:p>
    <w:p w14:paraId="32B17E45" w14:textId="77777777" w:rsidR="00476001" w:rsidRPr="00043462" w:rsidRDefault="00476001">
      <w:pPr>
        <w:pStyle w:val="CuerpoA"/>
        <w:shd w:val="clear" w:color="auto" w:fill="FFFFFF"/>
        <w:spacing w:before="100" w:after="100"/>
        <w:jc w:val="both"/>
        <w:rPr>
          <w:rStyle w:val="Ninguno"/>
          <w:rFonts w:ascii="Arial" w:eastAsia="Cambria" w:hAnsi="Arial" w:cs="Arial"/>
          <w:b/>
          <w:bCs/>
          <w:sz w:val="22"/>
          <w:szCs w:val="22"/>
          <w:lang w:val="es-ES"/>
        </w:rPr>
      </w:pPr>
    </w:p>
    <w:p w14:paraId="5E45E539" w14:textId="77777777" w:rsidR="00476001" w:rsidRDefault="00C64E5A">
      <w:pPr>
        <w:pStyle w:val="CuerpoA"/>
        <w:shd w:val="clear" w:color="auto" w:fill="FFFFFF"/>
        <w:spacing w:before="100" w:after="100"/>
        <w:jc w:val="both"/>
        <w:rPr>
          <w:rStyle w:val="Ninguno"/>
          <w:rFonts w:ascii="Arial" w:eastAsia="Cambria" w:hAnsi="Arial" w:cs="Arial"/>
          <w:b/>
          <w:bCs/>
          <w:sz w:val="22"/>
          <w:szCs w:val="22"/>
        </w:rPr>
      </w:pPr>
      <w:r>
        <w:rPr>
          <w:rStyle w:val="Ninguno"/>
          <w:rFonts w:ascii="Arial" w:hAnsi="Arial" w:cs="Arial"/>
          <w:b/>
          <w:bCs/>
          <w:sz w:val="22"/>
          <w:szCs w:val="22"/>
        </w:rPr>
        <w:t xml:space="preserve">Fin del tratamiento: </w:t>
      </w:r>
    </w:p>
    <w:p w14:paraId="3A77927A" w14:textId="77777777" w:rsidR="00476001" w:rsidRPr="00043462" w:rsidRDefault="00C64E5A">
      <w:pPr>
        <w:pStyle w:val="CuerpoA"/>
        <w:numPr>
          <w:ilvl w:val="0"/>
          <w:numId w:val="3"/>
        </w:numPr>
        <w:shd w:val="clear" w:color="auto" w:fill="FFFFFF"/>
        <w:spacing w:before="100" w:after="100"/>
        <w:jc w:val="both"/>
        <w:rPr>
          <w:rStyle w:val="Ninguno"/>
          <w:rFonts w:ascii="Arial" w:eastAsia="Cambria" w:hAnsi="Arial" w:cs="Arial"/>
          <w:sz w:val="22"/>
          <w:szCs w:val="22"/>
          <w:lang w:val="es-ES"/>
        </w:rPr>
      </w:pPr>
      <w:r>
        <w:rPr>
          <w:rStyle w:val="Ninguno"/>
          <w:rFonts w:ascii="Arial" w:hAnsi="Arial" w:cs="Arial"/>
          <w:sz w:val="22"/>
          <w:szCs w:val="22"/>
          <w:lang w:val="de-DE"/>
        </w:rPr>
        <w:t>Gesti</w:t>
      </w:r>
      <w:r w:rsidRPr="00043462">
        <w:rPr>
          <w:rStyle w:val="Ninguno"/>
          <w:rFonts w:ascii="Arial" w:hAnsi="Arial" w:cs="Arial"/>
          <w:sz w:val="22"/>
          <w:szCs w:val="22"/>
          <w:lang w:val="es-ES"/>
        </w:rPr>
        <w:t>ón de los participantes inscritos en las promociones, concursos y eventos del centro.</w:t>
      </w:r>
    </w:p>
    <w:p w14:paraId="183B12D6" w14:textId="77777777" w:rsidR="00476001" w:rsidRPr="00043462" w:rsidRDefault="00C64E5A">
      <w:pPr>
        <w:pStyle w:val="CuerpoA"/>
        <w:numPr>
          <w:ilvl w:val="0"/>
          <w:numId w:val="3"/>
        </w:numPr>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La asignación, comunicación y entrega del premio.</w:t>
      </w:r>
    </w:p>
    <w:p w14:paraId="2D4E5E48" w14:textId="77777777" w:rsidR="00476001" w:rsidRPr="00043462" w:rsidRDefault="00C64E5A">
      <w:pPr>
        <w:pStyle w:val="CuerpoA"/>
        <w:numPr>
          <w:ilvl w:val="0"/>
          <w:numId w:val="3"/>
        </w:numPr>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Env</w:t>
      </w:r>
      <w:r w:rsidRPr="00043462">
        <w:rPr>
          <w:rStyle w:val="Ninguno"/>
          <w:rFonts w:ascii="Arial" w:hAnsi="Arial" w:cs="Arial"/>
          <w:sz w:val="22"/>
          <w:szCs w:val="22"/>
          <w:lang w:val="es-ES"/>
        </w:rPr>
        <w:t>ío de ofertas, promociones y newsletters del centro a través de cualquier medio multicanal (email, SMS, correo postal, etc.).</w:t>
      </w:r>
    </w:p>
    <w:p w14:paraId="3283AF06" w14:textId="77777777" w:rsidR="00476001" w:rsidRPr="00043462" w:rsidRDefault="00C64E5A">
      <w:pPr>
        <w:pStyle w:val="CuerpoA"/>
        <w:numPr>
          <w:ilvl w:val="0"/>
          <w:numId w:val="3"/>
        </w:numPr>
        <w:shd w:val="clear" w:color="auto" w:fill="FFFFFF"/>
        <w:spacing w:before="100" w:after="100"/>
        <w:jc w:val="both"/>
        <w:rPr>
          <w:rStyle w:val="Ninguno"/>
          <w:rFonts w:ascii="Arial" w:eastAsia="Cambria" w:hAnsi="Arial" w:cs="Arial"/>
          <w:sz w:val="22"/>
          <w:szCs w:val="22"/>
          <w:lang w:val="es-ES"/>
        </w:rPr>
      </w:pPr>
      <w:r>
        <w:rPr>
          <w:rStyle w:val="Ninguno"/>
          <w:rFonts w:ascii="Arial" w:hAnsi="Arial" w:cs="Arial"/>
          <w:sz w:val="22"/>
          <w:szCs w:val="22"/>
          <w:lang w:val="pt-PT"/>
        </w:rPr>
        <w:t>Toma de im</w:t>
      </w:r>
      <w:r w:rsidRPr="00043462">
        <w:rPr>
          <w:rStyle w:val="Ninguno"/>
          <w:rFonts w:ascii="Arial" w:hAnsi="Arial" w:cs="Arial"/>
          <w:sz w:val="22"/>
          <w:szCs w:val="22"/>
          <w:lang w:val="es-ES"/>
        </w:rPr>
        <w:t>á</w:t>
      </w:r>
      <w:r>
        <w:rPr>
          <w:rStyle w:val="Ninguno"/>
          <w:rFonts w:ascii="Arial" w:hAnsi="Arial" w:cs="Arial"/>
          <w:sz w:val="22"/>
          <w:szCs w:val="22"/>
          <w:lang w:val="pt-PT"/>
        </w:rPr>
        <w:t>genes para uso interno.</w:t>
      </w:r>
    </w:p>
    <w:p w14:paraId="00DE3BDF" w14:textId="77777777" w:rsidR="00476001" w:rsidRDefault="00C64E5A">
      <w:pPr>
        <w:pStyle w:val="CuerpoA"/>
        <w:numPr>
          <w:ilvl w:val="0"/>
          <w:numId w:val="3"/>
        </w:numPr>
        <w:shd w:val="clear" w:color="auto" w:fill="FFFFFF"/>
        <w:spacing w:before="100" w:after="100"/>
        <w:jc w:val="both"/>
        <w:rPr>
          <w:rStyle w:val="Ninguno"/>
          <w:rFonts w:ascii="Arial" w:hAnsi="Arial" w:cs="Arial"/>
          <w:sz w:val="22"/>
          <w:szCs w:val="22"/>
          <w:lang w:val="pt-PT"/>
        </w:rPr>
      </w:pPr>
      <w:r w:rsidRPr="00043462">
        <w:rPr>
          <w:rStyle w:val="Ninguno"/>
          <w:rFonts w:ascii="Arial" w:hAnsi="Arial" w:cs="Arial"/>
          <w:sz w:val="22"/>
          <w:szCs w:val="22"/>
          <w:lang w:val="es-ES"/>
        </w:rPr>
        <w:lastRenderedPageBreak/>
        <w:t xml:space="preserve">Publicación de datos (incluidas imágenes) en el sitio web del Centro, así como en Facebook y/o </w:t>
      </w:r>
      <w:r w:rsidRPr="00043462">
        <w:rPr>
          <w:rStyle w:val="Ninguno"/>
          <w:rFonts w:ascii="Arial" w:hAnsi="Arial" w:cs="Arial"/>
          <w:sz w:val="22"/>
          <w:szCs w:val="22"/>
          <w:lang w:val="es-ES"/>
        </w:rPr>
        <w:t>en otras redes sociales y otros medios de comunicació</w:t>
      </w:r>
      <w:r>
        <w:rPr>
          <w:rStyle w:val="Ninguno"/>
          <w:rFonts w:ascii="Arial" w:hAnsi="Arial" w:cs="Arial"/>
          <w:sz w:val="22"/>
          <w:szCs w:val="22"/>
          <w:lang w:val="pt-PT"/>
        </w:rPr>
        <w:t>n externos.</w:t>
      </w:r>
    </w:p>
    <w:p w14:paraId="68AB8073"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166B9C97"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b/>
          <w:bCs/>
          <w:sz w:val="22"/>
          <w:szCs w:val="22"/>
          <w:lang w:val="es-ES"/>
        </w:rPr>
        <w:t>Legitimación del tratamiento:</w:t>
      </w:r>
      <w:r w:rsidRPr="00043462">
        <w:rPr>
          <w:rStyle w:val="Ninguno"/>
          <w:rFonts w:ascii="Arial" w:hAnsi="Arial" w:cs="Arial"/>
          <w:sz w:val="22"/>
          <w:szCs w:val="22"/>
          <w:lang w:val="es-ES"/>
        </w:rPr>
        <w:t xml:space="preserve"> Consentimiento del interesado.</w:t>
      </w:r>
    </w:p>
    <w:p w14:paraId="3962FF82"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25F0EFFA"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b/>
          <w:bCs/>
          <w:sz w:val="22"/>
          <w:szCs w:val="22"/>
          <w:lang w:val="es-ES"/>
        </w:rPr>
        <w:t>Comunicación de los datos:</w:t>
      </w:r>
      <w:r w:rsidRPr="00043462">
        <w:rPr>
          <w:rStyle w:val="Ninguno"/>
          <w:rFonts w:ascii="Arial" w:hAnsi="Arial" w:cs="Arial"/>
          <w:sz w:val="22"/>
          <w:szCs w:val="22"/>
          <w:lang w:val="es-ES"/>
        </w:rPr>
        <w:t xml:space="preserve"> No se comunicarán datos a terceros. </w:t>
      </w:r>
    </w:p>
    <w:p w14:paraId="273303D1"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t>Podrán tener acceso a sus datos aquellos proveedores que nos pre</w:t>
      </w:r>
      <w:r w:rsidRPr="00043462">
        <w:rPr>
          <w:rStyle w:val="Ninguno"/>
          <w:rFonts w:ascii="Arial" w:hAnsi="Arial" w:cs="Arial"/>
          <w:sz w:val="22"/>
          <w:szCs w:val="22"/>
          <w:lang w:val="es-ES"/>
        </w:rPr>
        <w:t xml:space="preserve">stan un servicio en calidad de encargados de tratamiento y con los que tenemos suscritos los correspondientes contratos. </w:t>
      </w:r>
    </w:p>
    <w:p w14:paraId="6B263307"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33808609"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Pr>
          <w:rStyle w:val="Ninguno"/>
          <w:rFonts w:ascii="Arial" w:hAnsi="Arial" w:cs="Arial"/>
          <w:b/>
          <w:bCs/>
          <w:sz w:val="22"/>
          <w:szCs w:val="22"/>
          <w:lang w:val="pt-PT"/>
        </w:rPr>
        <w:t>Conservaci</w:t>
      </w:r>
      <w:r w:rsidRPr="00043462">
        <w:rPr>
          <w:rStyle w:val="Ninguno"/>
          <w:rFonts w:ascii="Arial" w:hAnsi="Arial" w:cs="Arial"/>
          <w:b/>
          <w:bCs/>
          <w:sz w:val="22"/>
          <w:szCs w:val="22"/>
          <w:lang w:val="es-ES"/>
        </w:rPr>
        <w:t>ón de los datos:</w:t>
      </w:r>
      <w:r w:rsidRPr="00043462">
        <w:rPr>
          <w:rStyle w:val="Ninguno"/>
          <w:rFonts w:ascii="Arial" w:hAnsi="Arial" w:cs="Arial"/>
          <w:sz w:val="22"/>
          <w:szCs w:val="22"/>
          <w:lang w:val="es-ES"/>
        </w:rPr>
        <w:t xml:space="preserve"> Los datos serán </w:t>
      </w:r>
      <w:proofErr w:type="gramStart"/>
      <w:r w:rsidRPr="00043462">
        <w:rPr>
          <w:rStyle w:val="Ninguno"/>
          <w:rFonts w:ascii="Arial" w:hAnsi="Arial" w:cs="Arial"/>
          <w:sz w:val="22"/>
          <w:szCs w:val="22"/>
          <w:lang w:val="es-ES"/>
        </w:rPr>
        <w:t>conservados hasta</w:t>
      </w:r>
      <w:proofErr w:type="gramEnd"/>
      <w:r w:rsidRPr="00043462">
        <w:rPr>
          <w:rStyle w:val="Ninguno"/>
          <w:rFonts w:ascii="Arial" w:hAnsi="Arial" w:cs="Arial"/>
          <w:sz w:val="22"/>
          <w:szCs w:val="22"/>
          <w:lang w:val="es-ES"/>
        </w:rPr>
        <w:t xml:space="preserve"> la entrega del premio. Si el interesado ha dado su consentimiento para e</w:t>
      </w:r>
      <w:r w:rsidRPr="00043462">
        <w:rPr>
          <w:rStyle w:val="Ninguno"/>
          <w:rFonts w:ascii="Arial" w:hAnsi="Arial" w:cs="Arial"/>
          <w:sz w:val="22"/>
          <w:szCs w:val="22"/>
          <w:lang w:val="es-ES"/>
        </w:rPr>
        <w:t>l envío de comunicaciones comerciales y/o la publicació</w:t>
      </w:r>
      <w:r>
        <w:rPr>
          <w:rStyle w:val="Ninguno"/>
          <w:rFonts w:ascii="Arial" w:hAnsi="Arial" w:cs="Arial"/>
          <w:sz w:val="22"/>
          <w:szCs w:val="22"/>
          <w:lang w:val="nl-NL"/>
        </w:rPr>
        <w:t>n de im</w:t>
      </w:r>
      <w:r w:rsidRPr="00043462">
        <w:rPr>
          <w:rStyle w:val="Ninguno"/>
          <w:rFonts w:ascii="Arial" w:hAnsi="Arial" w:cs="Arial"/>
          <w:sz w:val="22"/>
          <w:szCs w:val="22"/>
          <w:lang w:val="es-ES"/>
        </w:rPr>
        <w:t>ágenes, los datos serán conservados hasta que solicite la baja o dejen de ser de interés para el centro.</w:t>
      </w:r>
    </w:p>
    <w:p w14:paraId="64A2CFB9"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5507DED9" w14:textId="77777777" w:rsidR="00476001" w:rsidRPr="00043462" w:rsidRDefault="00C64E5A">
      <w:pPr>
        <w:pStyle w:val="CuerpoA"/>
        <w:shd w:val="clear" w:color="auto" w:fill="FFFFFF"/>
        <w:spacing w:before="100" w:after="100"/>
        <w:jc w:val="both"/>
        <w:rPr>
          <w:rStyle w:val="Ninguno"/>
          <w:rFonts w:ascii="Arial" w:hAnsi="Arial" w:cs="Arial"/>
          <w:b/>
          <w:bCs/>
          <w:sz w:val="22"/>
          <w:szCs w:val="22"/>
          <w:lang w:val="es-ES"/>
        </w:rPr>
      </w:pPr>
      <w:bookmarkStart w:id="0" w:name="_headingh.gjdgxs"/>
      <w:bookmarkEnd w:id="0"/>
      <w:r w:rsidRPr="00043462">
        <w:rPr>
          <w:rStyle w:val="Ninguno"/>
          <w:rFonts w:ascii="Arial" w:hAnsi="Arial" w:cs="Arial"/>
          <w:b/>
          <w:bCs/>
          <w:sz w:val="22"/>
          <w:szCs w:val="22"/>
          <w:lang w:val="es-ES"/>
        </w:rPr>
        <w:t xml:space="preserve">Derechos que asisten al Interesado: </w:t>
      </w:r>
    </w:p>
    <w:p w14:paraId="29FD013A"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t xml:space="preserve">- Derecho a retirar el consentimiento en cualquier momento. </w:t>
      </w:r>
    </w:p>
    <w:p w14:paraId="6A24D21A"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t>- Derecho de acceso, rectificación, portabilidad y supresión de sus datos y a la limitación u oposición a su tratamiento, así como a no ser objeto de decisiones basadas únicamente en el tratamien</w:t>
      </w:r>
      <w:r w:rsidRPr="00043462">
        <w:rPr>
          <w:rStyle w:val="Ninguno"/>
          <w:rFonts w:ascii="Arial" w:hAnsi="Arial" w:cs="Arial"/>
          <w:sz w:val="22"/>
          <w:szCs w:val="22"/>
          <w:lang w:val="es-ES"/>
        </w:rPr>
        <w:t xml:space="preserve">to automatizado de sus datos </w:t>
      </w:r>
    </w:p>
    <w:p w14:paraId="219D2CF4" w14:textId="77777777" w:rsidR="00476001" w:rsidRPr="00043462" w:rsidRDefault="00C64E5A">
      <w:pPr>
        <w:pStyle w:val="CuerpoA"/>
        <w:shd w:val="clear" w:color="auto" w:fill="FFFFFF"/>
        <w:spacing w:before="100" w:after="100"/>
        <w:jc w:val="both"/>
        <w:rPr>
          <w:rStyle w:val="Ninguno"/>
          <w:rFonts w:ascii="Arial" w:hAnsi="Arial" w:cs="Arial"/>
          <w:sz w:val="22"/>
          <w:szCs w:val="22"/>
          <w:lang w:val="es-ES"/>
        </w:rPr>
      </w:pPr>
      <w:r w:rsidRPr="00043462">
        <w:rPr>
          <w:rStyle w:val="Ninguno"/>
          <w:rFonts w:ascii="Arial" w:hAnsi="Arial" w:cs="Arial"/>
          <w:sz w:val="22"/>
          <w:szCs w:val="22"/>
          <w:lang w:val="es-ES"/>
        </w:rPr>
        <w:t xml:space="preserve">- Derecho a presentar una reclamación ante la Autoridad de control española (www.aepd.es) si considera que el tratamiento no se ajusta a la normativa vigente. </w:t>
      </w:r>
    </w:p>
    <w:p w14:paraId="25D249A2" w14:textId="77777777" w:rsidR="00476001" w:rsidRPr="00043462" w:rsidRDefault="00476001">
      <w:pPr>
        <w:pStyle w:val="CuerpoA"/>
        <w:shd w:val="clear" w:color="auto" w:fill="FFFFFF"/>
        <w:spacing w:before="100" w:after="100"/>
        <w:jc w:val="both"/>
        <w:rPr>
          <w:rStyle w:val="Ninguno"/>
          <w:rFonts w:ascii="Arial" w:eastAsia="Cambria" w:hAnsi="Arial" w:cs="Arial"/>
          <w:sz w:val="22"/>
          <w:szCs w:val="22"/>
          <w:lang w:val="es-ES"/>
        </w:rPr>
      </w:pPr>
    </w:p>
    <w:p w14:paraId="0F5FA026" w14:textId="77777777" w:rsidR="00476001" w:rsidRPr="00043462" w:rsidRDefault="00C64E5A">
      <w:pPr>
        <w:pStyle w:val="CuerpoA"/>
        <w:shd w:val="clear" w:color="auto" w:fill="FFFFFF"/>
        <w:spacing w:before="100" w:after="100"/>
        <w:jc w:val="both"/>
        <w:rPr>
          <w:rStyle w:val="Ninguno"/>
          <w:rFonts w:ascii="Arial" w:eastAsia="Cambria" w:hAnsi="Arial" w:cs="Arial"/>
          <w:b/>
          <w:bCs/>
          <w:sz w:val="22"/>
          <w:szCs w:val="22"/>
          <w:lang w:val="es-ES"/>
        </w:rPr>
      </w:pPr>
      <w:r w:rsidRPr="00043462">
        <w:rPr>
          <w:rStyle w:val="Ninguno"/>
          <w:rFonts w:ascii="Arial" w:hAnsi="Arial" w:cs="Arial"/>
          <w:b/>
          <w:bCs/>
          <w:sz w:val="22"/>
          <w:szCs w:val="22"/>
          <w:lang w:val="es-ES"/>
        </w:rPr>
        <w:t xml:space="preserve">Datos de contacto para ejercer sus derechos: </w:t>
      </w:r>
    </w:p>
    <w:p w14:paraId="628F928A" w14:textId="77777777" w:rsidR="00476001" w:rsidRPr="00043462" w:rsidRDefault="00C64E5A">
      <w:pPr>
        <w:pStyle w:val="CuerpoA"/>
        <w:shd w:val="clear" w:color="auto" w:fill="FFFFFF"/>
        <w:spacing w:before="100" w:after="100"/>
        <w:jc w:val="both"/>
        <w:rPr>
          <w:rStyle w:val="Ninguno"/>
          <w:rFonts w:ascii="Arial" w:eastAsia="Cambria" w:hAnsi="Arial" w:cs="Arial"/>
          <w:sz w:val="22"/>
          <w:szCs w:val="22"/>
          <w:lang w:val="es-ES"/>
        </w:rPr>
      </w:pPr>
      <w:r w:rsidRPr="00043462">
        <w:rPr>
          <w:rStyle w:val="Ninguno"/>
          <w:rFonts w:ascii="Arial" w:hAnsi="Arial" w:cs="Arial"/>
          <w:sz w:val="22"/>
          <w:szCs w:val="22"/>
          <w:lang w:val="es-ES"/>
        </w:rPr>
        <w:t>MANCOMUNIDAD DE PRO</w:t>
      </w:r>
      <w:r w:rsidRPr="00043462">
        <w:rPr>
          <w:rStyle w:val="Ninguno"/>
          <w:rFonts w:ascii="Arial" w:hAnsi="Arial" w:cs="Arial"/>
          <w:sz w:val="22"/>
          <w:szCs w:val="22"/>
          <w:lang w:val="es-ES"/>
        </w:rPr>
        <w:t xml:space="preserve">PIETARIOS DEL C.C. GRAN VIA DE HORTALEZA, C/ Gran Vía de Hortaleza s/n, 28043, Madrid o a través de correo electrónico a gerencia@granviadehortaleza.com, junto con prueba válida en derecho, como fotocopia del D.N.I. e indicando en el asunto "PROTECCIÓN DE </w:t>
      </w:r>
      <w:r w:rsidRPr="00043462">
        <w:rPr>
          <w:rStyle w:val="Ninguno"/>
          <w:rFonts w:ascii="Arial" w:hAnsi="Arial" w:cs="Arial"/>
          <w:sz w:val="22"/>
          <w:szCs w:val="22"/>
          <w:lang w:val="es-ES"/>
        </w:rPr>
        <w:t>DATOS".</w:t>
      </w:r>
    </w:p>
    <w:p w14:paraId="38F5B5F0" w14:textId="77777777" w:rsidR="00476001" w:rsidRPr="00043462" w:rsidRDefault="00476001">
      <w:pPr>
        <w:pStyle w:val="CuerpoA"/>
        <w:shd w:val="clear" w:color="auto" w:fill="FFFFFF"/>
        <w:spacing w:before="100" w:after="100"/>
        <w:jc w:val="both"/>
        <w:rPr>
          <w:rStyle w:val="Ninguno"/>
          <w:rFonts w:ascii="Arial" w:hAnsi="Arial" w:cs="Arial"/>
          <w:b/>
          <w:bCs/>
          <w:sz w:val="22"/>
          <w:szCs w:val="22"/>
          <w:lang w:val="es-ES"/>
        </w:rPr>
      </w:pPr>
    </w:p>
    <w:p w14:paraId="4551910D" w14:textId="77777777" w:rsidR="00476001" w:rsidRDefault="00C64E5A">
      <w:pPr>
        <w:pStyle w:val="CuerpoA"/>
        <w:shd w:val="clear" w:color="auto" w:fill="FFFFFF"/>
        <w:spacing w:before="100" w:after="100"/>
        <w:jc w:val="both"/>
        <w:rPr>
          <w:rFonts w:ascii="Arial" w:hAnsi="Arial" w:cs="Arial"/>
          <w:sz w:val="22"/>
          <w:szCs w:val="22"/>
          <w:lang w:val="es-ES"/>
        </w:rPr>
      </w:pPr>
      <w:r w:rsidRPr="00043462">
        <w:rPr>
          <w:rStyle w:val="Ninguno"/>
          <w:rFonts w:ascii="Arial" w:hAnsi="Arial" w:cs="Arial"/>
          <w:b/>
          <w:bCs/>
          <w:sz w:val="22"/>
          <w:szCs w:val="22"/>
          <w:lang w:val="es-ES"/>
        </w:rPr>
        <w:t>Información adicional:</w:t>
      </w:r>
      <w:r w:rsidRPr="00043462">
        <w:rPr>
          <w:rStyle w:val="Ninguno"/>
          <w:rFonts w:ascii="Arial" w:hAnsi="Arial" w:cs="Arial"/>
          <w:sz w:val="22"/>
          <w:szCs w:val="22"/>
          <w:lang w:val="es-ES"/>
        </w:rPr>
        <w:t xml:space="preserve"> En la política de privacidad de nuestra web https://www.granviadehortaleza.es.</w:t>
      </w:r>
    </w:p>
    <w:sectPr w:rsidR="00476001">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B6407" w14:textId="77777777" w:rsidR="00C64E5A" w:rsidRDefault="00C64E5A">
      <w:r>
        <w:separator/>
      </w:r>
    </w:p>
  </w:endnote>
  <w:endnote w:type="continuationSeparator" w:id="0">
    <w:p w14:paraId="4468F810" w14:textId="77777777" w:rsidR="00C64E5A" w:rsidRDefault="00C6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7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ymbol">
    <w:panose1 w:val="05050102010706020507"/>
    <w:charset w:val="02"/>
    <w:family w:val="decorative"/>
    <w:pitch w:val="default"/>
    <w:sig w:usb0="00000000" w:usb1="00000000" w:usb2="00000000" w:usb3="00000000" w:csb0="80000000" w:csb1="00000000"/>
  </w:font>
  <w:font w:name="Helvetica Neue">
    <w:altName w:val="﷽﷽﷽﷽﷽﷽﷽﷽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BCD534" w14:textId="77777777" w:rsidR="00C64E5A" w:rsidRDefault="00C64E5A">
      <w:r>
        <w:separator/>
      </w:r>
    </w:p>
  </w:footnote>
  <w:footnote w:type="continuationSeparator" w:id="0">
    <w:p w14:paraId="772EEF03" w14:textId="77777777" w:rsidR="00C64E5A" w:rsidRDefault="00C64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18230" w14:textId="77777777" w:rsidR="00476001" w:rsidRDefault="00C64E5A">
    <w:r>
      <w:fldChar w:fldCharType="begin"/>
    </w:r>
    <w:r>
      <w:instrText xml:space="preserve"> INCLUDEPICTURE "https://www.granviadehortaleza.es/wp-content/uploads/2024/03/cropped-diseno-sin-titulo-42.png" \* MERGEFORMATIN</w:instrText>
    </w:r>
    <w:r>
      <w:instrText xml:space="preserve">ET </w:instrText>
    </w:r>
    <w:r>
      <w:fldChar w:fldCharType="separate"/>
    </w:r>
    <w:r>
      <w:rPr>
        <w:noProof/>
      </w:rPr>
      <w:drawing>
        <wp:inline distT="0" distB="0" distL="0" distR="0" wp14:anchorId="2ADB2249" wp14:editId="33BF05B7">
          <wp:extent cx="1266825" cy="467360"/>
          <wp:effectExtent l="0" t="0" r="317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300696" cy="479924"/>
                  </a:xfrm>
                  <a:prstGeom prst="rect">
                    <a:avLst/>
                  </a:prstGeom>
                  <a:noFill/>
                  <a:ln>
                    <a:noFill/>
                  </a:ln>
                </pic:spPr>
              </pic:pic>
            </a:graphicData>
          </a:graphic>
        </wp:inline>
      </w:drawing>
    </w:r>
    <w:r>
      <w:fldChar w:fldCharType="end"/>
    </w:r>
  </w:p>
  <w:p w14:paraId="33BC52B1" w14:textId="77777777" w:rsidR="00476001" w:rsidRDefault="00476001">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246666"/>
    <w:multiLevelType w:val="multilevel"/>
    <w:tmpl w:val="2A246666"/>
    <w:lvl w:ilvl="0">
      <w:start w:val="1"/>
      <w:numFmt w:val="decimal"/>
      <w:lvlText w:val="%1."/>
      <w:lvlJc w:val="left"/>
      <w:pPr>
        <w:ind w:left="720" w:hanging="360"/>
      </w:pPr>
      <w:rPr>
        <w:rFonts w:eastAsia="Arial Unicode M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FE2E33"/>
    <w:multiLevelType w:val="multilevel"/>
    <w:tmpl w:val="47FE2E3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DF0FCB"/>
    <w:multiLevelType w:val="multilevel"/>
    <w:tmpl w:val="5DDF0FCB"/>
    <w:lvl w:ilvl="0">
      <w:start w:val="3"/>
      <w:numFmt w:val="bullet"/>
      <w:lvlText w:val="-"/>
      <w:lvlJc w:val="left"/>
      <w:pPr>
        <w:ind w:left="720" w:hanging="360"/>
      </w:pPr>
      <w:rPr>
        <w:rFonts w:ascii="Times New Roman" w:eastAsia="Arial Unicode MS"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isplayBackgroundShape/>
  <w:proofState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043462"/>
    <w:rsid w:val="000644F1"/>
    <w:rsid w:val="000B1EF0"/>
    <w:rsid w:val="003401EB"/>
    <w:rsid w:val="004067AF"/>
    <w:rsid w:val="00431167"/>
    <w:rsid w:val="00467597"/>
    <w:rsid w:val="00476001"/>
    <w:rsid w:val="00483385"/>
    <w:rsid w:val="004D786D"/>
    <w:rsid w:val="004E5898"/>
    <w:rsid w:val="00537573"/>
    <w:rsid w:val="00590020"/>
    <w:rsid w:val="00591613"/>
    <w:rsid w:val="005F3B13"/>
    <w:rsid w:val="007B5CE7"/>
    <w:rsid w:val="007C539B"/>
    <w:rsid w:val="007E30E1"/>
    <w:rsid w:val="007E576D"/>
    <w:rsid w:val="00825FD5"/>
    <w:rsid w:val="008F2595"/>
    <w:rsid w:val="00944026"/>
    <w:rsid w:val="00A932EF"/>
    <w:rsid w:val="00AD34AC"/>
    <w:rsid w:val="00B30BA2"/>
    <w:rsid w:val="00BC526E"/>
    <w:rsid w:val="00C64E5A"/>
    <w:rsid w:val="00C6631D"/>
    <w:rsid w:val="00CD012B"/>
    <w:rsid w:val="00D21F74"/>
    <w:rsid w:val="00E07A1A"/>
    <w:rsid w:val="00E505E8"/>
    <w:rsid w:val="00E60CDB"/>
    <w:rsid w:val="00F300F4"/>
    <w:rsid w:val="00FB44D4"/>
    <w:rsid w:val="23D70CD9"/>
    <w:rsid w:val="3C6045B1"/>
    <w:rsid w:val="55B24B0A"/>
    <w:rsid w:val="71BF3E7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2E4D7D3"/>
  <w15:docId w15:val="{7F069FC7-FEAE-0C4E-9616-051F03E9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A">
    <w:name w:val="Cuerpo A"/>
    <w:qFormat/>
    <w:rPr>
      <w:rFonts w:cs="Arial Unicode MS"/>
      <w:color w:val="000000"/>
      <w:sz w:val="24"/>
      <w:szCs w:val="24"/>
      <w:u w:color="000000"/>
      <w:lang w:val="en-US"/>
    </w:rPr>
  </w:style>
  <w:style w:type="character" w:styleId="Hipervnculo">
    <w:name w:val="Hyperlink"/>
    <w:rPr>
      <w:u w:val="single"/>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table" w:customStyle="1" w:styleId="TableNormal">
    <w:name w:val="Table Normal"/>
    <w:qFormat/>
    <w:tblPr>
      <w:tblCellMar>
        <w:top w:w="0" w:type="dxa"/>
        <w:left w:w="0" w:type="dxa"/>
        <w:bottom w:w="0" w:type="dxa"/>
        <w:right w:w="0" w:type="dxa"/>
      </w:tblCellMar>
    </w:tblPr>
  </w:style>
  <w:style w:type="paragraph" w:customStyle="1" w:styleId="Cabeceraypie">
    <w:name w:val="Cabecera y pie"/>
    <w:qFormat/>
    <w:pPr>
      <w:tabs>
        <w:tab w:val="right" w:pos="9020"/>
      </w:tabs>
    </w:pPr>
    <w:rPr>
      <w:rFonts w:ascii="Helvetica Neue" w:hAnsi="Helvetica Neue" w:cs="Arial Unicode MS"/>
      <w:color w:val="000000"/>
      <w:sz w:val="24"/>
      <w:szCs w:val="24"/>
    </w:rPr>
  </w:style>
  <w:style w:type="character" w:customStyle="1" w:styleId="Ninguno">
    <w:name w:val="Ninguno"/>
    <w:qFormat/>
  </w:style>
  <w:style w:type="paragraph" w:customStyle="1" w:styleId="CuerpoB">
    <w:name w:val="Cuerpo B"/>
    <w:qFormat/>
    <w:rPr>
      <w:rFonts w:cs="Arial Unicode MS"/>
      <w:color w:val="000000"/>
      <w:sz w:val="24"/>
      <w:szCs w:val="24"/>
      <w:u w:color="000000"/>
    </w:rPr>
  </w:style>
  <w:style w:type="paragraph" w:customStyle="1" w:styleId="PoromisinA">
    <w:name w:val="Por omisión A"/>
    <w:qFormat/>
    <w:pPr>
      <w:spacing w:before="160" w:line="288" w:lineRule="auto"/>
    </w:pPr>
    <w:rPr>
      <w:rFonts w:ascii="Helvetica Neue" w:eastAsia="Helvetica Neue" w:hAnsi="Helvetica Neue" w:cs="Helvetica Neue"/>
      <w:color w:val="000000"/>
      <w:sz w:val="24"/>
      <w:szCs w:val="24"/>
      <w:u w:color="000000"/>
    </w:rPr>
  </w:style>
  <w:style w:type="character" w:customStyle="1" w:styleId="EncabezadoCar">
    <w:name w:val="Encabezado Car"/>
    <w:basedOn w:val="Fuentedeprrafopredeter"/>
    <w:link w:val="Encabezado"/>
    <w:uiPriority w:val="99"/>
    <w:qFormat/>
    <w:rPr>
      <w:rFonts w:eastAsia="Times New Roman"/>
      <w:sz w:val="24"/>
      <w:szCs w:val="24"/>
    </w:rPr>
  </w:style>
  <w:style w:type="character" w:customStyle="1" w:styleId="PiedepginaCar">
    <w:name w:val="Pie de página Car"/>
    <w:basedOn w:val="Fuentedeprrafopredeter"/>
    <w:link w:val="Piedepgina"/>
    <w:uiPriority w:val="99"/>
    <w:qFormat/>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6921</Characters>
  <Application>Microsoft Office Word</Application>
  <DocSecurity>0</DocSecurity>
  <Lines>57</Lines>
  <Paragraphs>16</Paragraphs>
  <ScaleCrop>false</ScaleCrop>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
  <cp:revision>2</cp:revision>
  <dcterms:created xsi:type="dcterms:W3CDTF">2025-04-16T09:51:00Z</dcterms:created>
  <dcterms:modified xsi:type="dcterms:W3CDTF">2025-04-16T09:51:00Z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3082-12.2.0.20795</vt:lpwstr>
  </property>
  <property fmtid="{D5CDD505-2E9C-101B-9397-08002B2CF9AE}" pid="3" name="ICV">
    <vt:lpwstr>D7A7A67C625B4EEDAA8894122A30FCC7_13</vt:lpwstr>
  </property>
</Properties>
</file>