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0CA85071" w:rsidR="00875FD3" w:rsidRPr="00B5348C" w:rsidRDefault="00875FD3" w:rsidP="00875FD3">
      <w:pPr>
        <w:shd w:val="clear" w:color="auto" w:fill="FFFFFF"/>
        <w:spacing w:before="100" w:beforeAutospacing="1" w:after="100" w:afterAutospacing="1"/>
        <w:jc w:val="center"/>
        <w:rPr>
          <w:rFonts w:ascii="Tahoma" w:hAnsi="Tahoma" w:cs="Tahoma"/>
          <w:b/>
          <w:bCs/>
          <w:sz w:val="28"/>
          <w:szCs w:val="28"/>
        </w:rPr>
      </w:pPr>
      <w:r w:rsidRPr="00B5348C">
        <w:rPr>
          <w:rFonts w:ascii="Tahoma" w:hAnsi="Tahoma" w:cs="Tahoma"/>
          <w:b/>
          <w:bCs/>
          <w:sz w:val="28"/>
          <w:szCs w:val="28"/>
        </w:rPr>
        <w:t xml:space="preserve">BASES LEGALES SORTEO </w:t>
      </w:r>
      <w:r w:rsidR="00633FC0">
        <w:rPr>
          <w:rFonts w:ascii="Tahoma" w:hAnsi="Tahoma" w:cs="Tahoma"/>
          <w:b/>
          <w:bCs/>
          <w:sz w:val="28"/>
          <w:szCs w:val="28"/>
        </w:rPr>
        <w:t>“</w:t>
      </w:r>
      <w:r w:rsidR="00B02079">
        <w:rPr>
          <w:rFonts w:ascii="Tahoma" w:hAnsi="Tahoma" w:cs="Tahoma"/>
          <w:b/>
          <w:bCs/>
          <w:sz w:val="28"/>
          <w:szCs w:val="28"/>
        </w:rPr>
        <w:t xml:space="preserve">DÍA DEL </w:t>
      </w:r>
      <w:r w:rsidR="00633FC0">
        <w:rPr>
          <w:rFonts w:ascii="Tahoma" w:hAnsi="Tahoma" w:cs="Tahoma"/>
          <w:b/>
          <w:bCs/>
          <w:sz w:val="28"/>
          <w:szCs w:val="28"/>
        </w:rPr>
        <w:t>LIBRO”</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29A13A8F"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633FC0">
        <w:rPr>
          <w:rFonts w:ascii="Tahoma" w:hAnsi="Tahoma" w:cs="Tahoma"/>
          <w:b/>
          <w:bCs/>
        </w:rPr>
        <w:t xml:space="preserve"> cinco libros bestsellers de Carrefour</w:t>
      </w:r>
      <w:r w:rsidR="00760F17">
        <w:rPr>
          <w:rFonts w:ascii="Tahoma" w:hAnsi="Tahoma" w:cs="Tahoma"/>
          <w:b/>
          <w:bCs/>
        </w:rPr>
        <w:t>.</w:t>
      </w:r>
      <w:r w:rsidRPr="0093643F">
        <w:rPr>
          <w:rFonts w:ascii="Tahoma" w:hAnsi="Tahoma" w:cs="Tahoma"/>
        </w:rPr>
        <w:t xml:space="preserve"> El concurso se promocionará en los perfiles de Facebook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3EED1B33"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Gran Vía de Hortaleza lanza un sorteo a través de sus perfiles de Facebook e Instagram en el que habrá en juego</w:t>
      </w:r>
      <w:r w:rsidR="00B5348C">
        <w:rPr>
          <w:rFonts w:ascii="Tahoma" w:hAnsi="Tahoma" w:cs="Tahoma"/>
        </w:rPr>
        <w:t xml:space="preserve"> </w:t>
      </w:r>
      <w:r w:rsidR="00633FC0">
        <w:rPr>
          <w:rFonts w:ascii="Tahoma" w:hAnsi="Tahoma" w:cs="Tahoma"/>
          <w:b/>
          <w:bCs/>
        </w:rPr>
        <w:t>cinco libros bestsellers de Carrefour</w:t>
      </w:r>
      <w:r w:rsidR="00EF4185" w:rsidRPr="0093643F">
        <w:rPr>
          <w:rFonts w:ascii="Tahoma" w:hAnsi="Tahoma" w:cs="Tahoma"/>
          <w:b/>
          <w:bCs/>
        </w:rPr>
        <w:t xml:space="preserve"> </w:t>
      </w:r>
      <w:r w:rsidRPr="0093643F">
        <w:rPr>
          <w:rFonts w:ascii="Tahoma" w:hAnsi="Tahoma" w:cs="Tahoma"/>
          <w:b/>
          <w:bCs/>
        </w:rPr>
        <w:t xml:space="preserve">entre aquellas personas que: </w:t>
      </w:r>
    </w:p>
    <w:p w14:paraId="2ED3B3DD" w14:textId="77777777"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@ccgvhortaleza en Instagram y la página Centro Comercial Gran Vía de Hortaleza de Facebook. </w:t>
      </w:r>
    </w:p>
    <w:p w14:paraId="05E78A91" w14:textId="0B5A1C4E" w:rsidR="00B72A22"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1E25977A" w14:textId="1CE622A3" w:rsidR="00FB2818"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633FC0">
        <w:rPr>
          <w:rFonts w:ascii="Tahoma" w:hAnsi="Tahoma" w:cs="Tahoma"/>
        </w:rPr>
        <w:t>23</w:t>
      </w:r>
      <w:r w:rsidRPr="0093643F">
        <w:rPr>
          <w:rFonts w:ascii="Tahoma" w:hAnsi="Tahoma" w:cs="Tahoma"/>
        </w:rPr>
        <w:t xml:space="preserve"> de</w:t>
      </w:r>
      <w:r w:rsidR="006605DD" w:rsidRPr="0093643F">
        <w:rPr>
          <w:rFonts w:ascii="Tahoma" w:hAnsi="Tahoma" w:cs="Tahoma"/>
        </w:rPr>
        <w:t xml:space="preserve"> </w:t>
      </w:r>
      <w:r w:rsidR="00633FC0">
        <w:rPr>
          <w:rFonts w:ascii="Tahoma" w:hAnsi="Tahoma" w:cs="Tahoma"/>
        </w:rPr>
        <w:t>abril</w:t>
      </w:r>
      <w:r w:rsidR="0019121C" w:rsidRPr="0093643F">
        <w:rPr>
          <w:rFonts w:ascii="Tahoma" w:hAnsi="Tahoma" w:cs="Tahoma"/>
        </w:rPr>
        <w:t xml:space="preserve"> </w:t>
      </w:r>
      <w:r w:rsidRPr="0093643F">
        <w:rPr>
          <w:rFonts w:ascii="Tahoma" w:hAnsi="Tahoma" w:cs="Tahoma"/>
        </w:rPr>
        <w:t xml:space="preserve">y finalizará el </w:t>
      </w:r>
      <w:r w:rsidR="00B5348C">
        <w:rPr>
          <w:rFonts w:ascii="Tahoma" w:hAnsi="Tahoma" w:cs="Tahoma"/>
        </w:rPr>
        <w:t>2</w:t>
      </w:r>
      <w:r w:rsidR="00633FC0">
        <w:rPr>
          <w:rFonts w:ascii="Tahoma" w:hAnsi="Tahoma" w:cs="Tahoma"/>
        </w:rPr>
        <w:t>8</w:t>
      </w:r>
      <w:r w:rsidRPr="0093643F">
        <w:rPr>
          <w:rFonts w:ascii="Tahoma" w:hAnsi="Tahoma" w:cs="Tahoma"/>
        </w:rPr>
        <w:t xml:space="preserve"> de </w:t>
      </w:r>
      <w:r w:rsidR="00633FC0">
        <w:rPr>
          <w:rFonts w:ascii="Tahoma" w:hAnsi="Tahoma" w:cs="Tahoma"/>
        </w:rPr>
        <w:t>abril</w:t>
      </w:r>
      <w:r w:rsidRPr="0093643F">
        <w:rPr>
          <w:rFonts w:ascii="Tahoma" w:hAnsi="Tahoma" w:cs="Tahoma"/>
        </w:rPr>
        <w:t xml:space="preserve"> de 202</w:t>
      </w:r>
      <w:r w:rsidR="00B02079">
        <w:rPr>
          <w:rFonts w:ascii="Tahoma" w:hAnsi="Tahoma" w:cs="Tahoma"/>
        </w:rPr>
        <w:t>4</w:t>
      </w:r>
      <w:r w:rsidRPr="0093643F">
        <w:rPr>
          <w:rFonts w:ascii="Tahoma" w:hAnsi="Tahoma" w:cs="Tahoma"/>
        </w:rPr>
        <w:t xml:space="preserve"> a las </w:t>
      </w:r>
      <w:r w:rsidR="00F510F8">
        <w:rPr>
          <w:rFonts w:ascii="Tahoma" w:hAnsi="Tahoma" w:cs="Tahoma"/>
        </w:rPr>
        <w:t>23</w:t>
      </w:r>
      <w:r w:rsidR="0019121C" w:rsidRPr="0093643F">
        <w:rPr>
          <w:rFonts w:ascii="Tahoma" w:hAnsi="Tahoma" w:cs="Tahoma"/>
        </w:rPr>
        <w:t>:</w:t>
      </w:r>
      <w:r w:rsidR="00F510F8">
        <w:rPr>
          <w:rFonts w:ascii="Tahoma" w:hAnsi="Tahoma" w:cs="Tahoma"/>
        </w:rPr>
        <w:t>59</w:t>
      </w:r>
      <w:r w:rsidRPr="0093643F">
        <w:rPr>
          <w:rFonts w:ascii="Tahoma" w:hAnsi="Tahoma" w:cs="Tahoma"/>
        </w:rPr>
        <w:t xml:space="preserve">h. </w:t>
      </w:r>
      <w:r w:rsidR="00B5348C">
        <w:rPr>
          <w:rFonts w:ascii="Tahoma" w:hAnsi="Tahoma" w:cs="Tahoma"/>
        </w:rPr>
        <w:t>Los ganadores</w:t>
      </w:r>
      <w:r w:rsidRPr="0093643F">
        <w:rPr>
          <w:rFonts w:ascii="Tahoma" w:hAnsi="Tahoma" w:cs="Tahoma"/>
        </w:rPr>
        <w:t xml:space="preserve"> se anunciará</w:t>
      </w:r>
      <w:r w:rsidR="00B5348C">
        <w:rPr>
          <w:rFonts w:ascii="Tahoma" w:hAnsi="Tahoma" w:cs="Tahoma"/>
        </w:rPr>
        <w:t>n</w:t>
      </w:r>
      <w:r w:rsidRPr="0093643F">
        <w:rPr>
          <w:rFonts w:ascii="Tahoma" w:hAnsi="Tahoma" w:cs="Tahoma"/>
        </w:rPr>
        <w:t xml:space="preserve"> en la web de Gran Vía de Hortaleza</w:t>
      </w:r>
      <w:r w:rsidR="0019121C" w:rsidRPr="0093643F">
        <w:rPr>
          <w:rFonts w:ascii="Tahoma" w:hAnsi="Tahoma" w:cs="Tahoma"/>
        </w:rPr>
        <w:t xml:space="preserve"> a partir de</w:t>
      </w:r>
      <w:r w:rsidRPr="0093643F">
        <w:rPr>
          <w:rFonts w:ascii="Tahoma" w:hAnsi="Tahoma" w:cs="Tahoma"/>
        </w:rPr>
        <w:t xml:space="preserve"> las 12:00h del </w:t>
      </w:r>
      <w:r w:rsidR="00B5348C">
        <w:rPr>
          <w:rFonts w:ascii="Tahoma" w:hAnsi="Tahoma" w:cs="Tahoma"/>
        </w:rPr>
        <w:t>2</w:t>
      </w:r>
      <w:r w:rsidR="00633FC0">
        <w:rPr>
          <w:rFonts w:ascii="Tahoma" w:hAnsi="Tahoma" w:cs="Tahoma"/>
        </w:rPr>
        <w:t>9</w:t>
      </w:r>
      <w:r w:rsidRPr="0093643F">
        <w:rPr>
          <w:rFonts w:ascii="Tahoma" w:hAnsi="Tahoma" w:cs="Tahoma"/>
        </w:rPr>
        <w:t xml:space="preserve"> de</w:t>
      </w:r>
      <w:r w:rsidR="0019121C" w:rsidRPr="0093643F">
        <w:rPr>
          <w:rFonts w:ascii="Tahoma" w:hAnsi="Tahoma" w:cs="Tahoma"/>
        </w:rPr>
        <w:t xml:space="preserve"> </w:t>
      </w:r>
      <w:r w:rsidR="00633FC0">
        <w:rPr>
          <w:rFonts w:ascii="Tahoma" w:hAnsi="Tahoma" w:cs="Tahoma"/>
        </w:rPr>
        <w:t>abril</w:t>
      </w:r>
      <w:r w:rsidR="0019121C" w:rsidRPr="0093643F">
        <w:rPr>
          <w:rFonts w:ascii="Tahoma" w:hAnsi="Tahoma" w:cs="Tahoma"/>
        </w:rPr>
        <w:t xml:space="preserve"> </w:t>
      </w:r>
      <w:r w:rsidRPr="0093643F">
        <w:rPr>
          <w:rFonts w:ascii="Tahoma" w:hAnsi="Tahoma" w:cs="Tahoma"/>
        </w:rPr>
        <w:t>de 202</w:t>
      </w:r>
      <w:r w:rsidR="00B02079">
        <w:rPr>
          <w:rFonts w:ascii="Tahoma" w:hAnsi="Tahoma" w:cs="Tahoma"/>
        </w:rPr>
        <w:t>4</w:t>
      </w:r>
      <w:r w:rsidRPr="0093643F">
        <w:rPr>
          <w:rFonts w:ascii="Tahoma" w:hAnsi="Tahoma" w:cs="Tahoma"/>
        </w:rPr>
        <w:t>.</w:t>
      </w:r>
      <w:r w:rsidR="00B5348C">
        <w:rPr>
          <w:rFonts w:ascii="Tahoma" w:hAnsi="Tahoma" w:cs="Tahoma"/>
        </w:rPr>
        <w:t xml:space="preserve"> </w:t>
      </w:r>
    </w:p>
    <w:p w14:paraId="443F222D" w14:textId="2C71A076" w:rsidR="00D538CE" w:rsidRPr="0093643F" w:rsidRDefault="00FB2818" w:rsidP="00D538CE">
      <w:pPr>
        <w:shd w:val="clear" w:color="auto" w:fill="FFFFFF"/>
        <w:spacing w:before="100" w:beforeAutospacing="1" w:after="100" w:afterAutospacing="1"/>
        <w:rPr>
          <w:rFonts w:ascii="Tahoma" w:hAnsi="Tahoma" w:cs="Tahoma"/>
        </w:rPr>
      </w:pPr>
      <w:r>
        <w:rPr>
          <w:rFonts w:ascii="Tahoma" w:hAnsi="Tahoma" w:cs="Tahoma"/>
        </w:rPr>
        <w:t>Es obligatoria la recogida del premio en el centro comercial. No se enviará a ninguna dirección.</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25F97C8C" w14:textId="77777777" w:rsidR="00633FC0"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701663A4"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Todas las personas mayores de 18 años que sean seguidoras de la página de Facebook o Instagram de Gran vía de Hortaleza y tengan un perfil de usuario real en dicha plataforma</w:t>
      </w:r>
    </w:p>
    <w:p w14:paraId="030B44A2" w14:textId="66F22904" w:rsidR="00633FC0" w:rsidRDefault="00875FD3" w:rsidP="00D34B37">
      <w:pPr>
        <w:shd w:val="clear" w:color="auto" w:fill="FFFFFF"/>
        <w:spacing w:before="100" w:beforeAutospacing="1" w:after="100" w:afterAutospacing="1"/>
        <w:rPr>
          <w:rFonts w:ascii="Tahoma" w:hAnsi="Tahoma" w:cs="Tahoma"/>
          <w:color w:val="000000" w:themeColor="text1"/>
        </w:rPr>
      </w:pPr>
      <w:r w:rsidRPr="0093643F">
        <w:rPr>
          <w:rFonts w:ascii="Tahoma" w:hAnsi="Tahoma" w:cs="Tahoma"/>
          <w:b/>
          <w:bCs/>
        </w:rPr>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122C0CB6" w14:textId="77777777" w:rsidR="00EB606C" w:rsidRPr="00633FC0" w:rsidRDefault="00EB606C" w:rsidP="00D34B37">
      <w:pPr>
        <w:shd w:val="clear" w:color="auto" w:fill="FFFFFF"/>
        <w:spacing w:before="100" w:beforeAutospacing="1" w:after="100" w:afterAutospacing="1"/>
        <w:rPr>
          <w:rFonts w:ascii="Tahoma" w:hAnsi="Tahoma" w:cs="Tahoma"/>
          <w:b/>
          <w:bCs/>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lastRenderedPageBreak/>
        <w:t>5</w:t>
      </w:r>
      <w:r w:rsidR="00875FD3" w:rsidRPr="0093643F">
        <w:rPr>
          <w:rFonts w:ascii="Tahoma" w:hAnsi="Tahoma" w:cs="Tahoma"/>
          <w:b/>
          <w:bCs/>
        </w:rPr>
        <w:t xml:space="preserve">.- Selección del ganador/ ganadores, suplentes, comunicación y entrega </w:t>
      </w:r>
    </w:p>
    <w:p w14:paraId="041D168A" w14:textId="4167C52D" w:rsidR="003A7EE3" w:rsidRDefault="00633FC0" w:rsidP="003A7EE3">
      <w:pPr>
        <w:rPr>
          <w:rFonts w:ascii="Tahoma" w:hAnsi="Tahoma" w:cs="Tahoma"/>
        </w:rPr>
      </w:pPr>
      <w:r>
        <w:rPr>
          <w:rFonts w:ascii="Tahoma" w:hAnsi="Tahoma" w:cs="Tahoma"/>
        </w:rPr>
        <w:t>Los cinco ganadores</w:t>
      </w:r>
      <w:r w:rsidR="003A7EE3" w:rsidRPr="003A7EE3">
        <w:rPr>
          <w:rFonts w:ascii="Tahoma" w:hAnsi="Tahoma" w:cs="Tahoma"/>
        </w:rPr>
        <w:t xml:space="preserve"> será</w:t>
      </w:r>
      <w:r>
        <w:rPr>
          <w:rFonts w:ascii="Tahoma" w:hAnsi="Tahoma" w:cs="Tahoma"/>
        </w:rPr>
        <w:t>n</w:t>
      </w:r>
      <w:r w:rsidR="003A7EE3" w:rsidRPr="003A7EE3">
        <w:rPr>
          <w:rFonts w:ascii="Tahoma" w:hAnsi="Tahoma" w:cs="Tahoma"/>
        </w:rPr>
        <w:t xml:space="preserve"> escogido</w:t>
      </w:r>
      <w:r>
        <w:rPr>
          <w:rFonts w:ascii="Tahoma" w:hAnsi="Tahoma" w:cs="Tahoma"/>
        </w:rPr>
        <w:t>s</w:t>
      </w:r>
      <w:r w:rsidR="003A7EE3" w:rsidRPr="003A7EE3">
        <w:rPr>
          <w:rFonts w:ascii="Tahoma" w:hAnsi="Tahoma" w:cs="Tahoma"/>
        </w:rPr>
        <w:t xml:space="preserve"> de manera aleatoria mediante una herramienta de sorteos online al azar entre todos aquellos que participen de manera correcta, siguiendo la mecánica del sorteo especificada en el Punto 2 de estas Bases Legales.</w:t>
      </w:r>
      <w:r>
        <w:rPr>
          <w:rFonts w:ascii="Tahoma" w:hAnsi="Tahoma" w:cs="Tahoma"/>
        </w:rPr>
        <w:t xml:space="preserve"> La propia aplicación asignará de manera automática un </w:t>
      </w:r>
      <w:r w:rsidR="008D28D6">
        <w:rPr>
          <w:rFonts w:ascii="Tahoma" w:hAnsi="Tahoma" w:cs="Tahoma"/>
        </w:rPr>
        <w:t>libro</w:t>
      </w:r>
      <w:r>
        <w:rPr>
          <w:rFonts w:ascii="Tahoma" w:hAnsi="Tahoma" w:cs="Tahoma"/>
        </w:rPr>
        <w:t xml:space="preserve"> a cada ganador.</w:t>
      </w:r>
    </w:p>
    <w:p w14:paraId="714015DC" w14:textId="77777777" w:rsidR="003A7EE3" w:rsidRPr="003A7EE3" w:rsidRDefault="003A7EE3" w:rsidP="003A7EE3">
      <w:pPr>
        <w:rPr>
          <w:rFonts w:ascii="Tahoma" w:hAnsi="Tahoma" w:cs="Tahoma"/>
        </w:rPr>
      </w:pPr>
    </w:p>
    <w:p w14:paraId="6AF65005" w14:textId="61374BFC" w:rsidR="003A7EE3" w:rsidRDefault="003A7EE3" w:rsidP="003A7EE3">
      <w:pPr>
        <w:rPr>
          <w:rFonts w:ascii="Tahoma" w:hAnsi="Tahoma" w:cs="Tahoma"/>
        </w:rPr>
      </w:pPr>
      <w:r w:rsidRPr="003A7EE3">
        <w:rPr>
          <w:rFonts w:ascii="Tahoma" w:hAnsi="Tahoma" w:cs="Tahoma"/>
        </w:rPr>
        <w:t>Se comunicará</w:t>
      </w:r>
      <w:r w:rsidR="00633FC0">
        <w:rPr>
          <w:rFonts w:ascii="Tahoma" w:hAnsi="Tahoma" w:cs="Tahoma"/>
        </w:rPr>
        <w:t>n</w:t>
      </w:r>
      <w:r w:rsidRPr="003A7EE3">
        <w:rPr>
          <w:rFonts w:ascii="Tahoma" w:hAnsi="Tahoma" w:cs="Tahoma"/>
        </w:rPr>
        <w:t xml:space="preserve"> </w:t>
      </w:r>
      <w:r w:rsidR="00633FC0">
        <w:rPr>
          <w:rFonts w:ascii="Tahoma" w:hAnsi="Tahoma" w:cs="Tahoma"/>
        </w:rPr>
        <w:t>los</w:t>
      </w:r>
      <w:r w:rsidRPr="003A7EE3">
        <w:rPr>
          <w:rFonts w:ascii="Tahoma" w:hAnsi="Tahoma" w:cs="Tahoma"/>
        </w:rPr>
        <w:t xml:space="preserve"> nombre</w:t>
      </w:r>
      <w:r w:rsidR="00633FC0">
        <w:rPr>
          <w:rFonts w:ascii="Tahoma" w:hAnsi="Tahoma" w:cs="Tahoma"/>
        </w:rPr>
        <w:t>s</w:t>
      </w:r>
      <w:r w:rsidRPr="003A7EE3">
        <w:rPr>
          <w:rFonts w:ascii="Tahoma" w:hAnsi="Tahoma" w:cs="Tahoma"/>
        </w:rPr>
        <w:t xml:space="preserve"> de</w:t>
      </w:r>
      <w:r w:rsidR="00633FC0">
        <w:rPr>
          <w:rFonts w:ascii="Tahoma" w:hAnsi="Tahoma" w:cs="Tahoma"/>
        </w:rPr>
        <w:t xml:space="preserve"> lose</w:t>
      </w:r>
      <w:r w:rsidRPr="003A7EE3">
        <w:rPr>
          <w:rFonts w:ascii="Tahoma" w:hAnsi="Tahoma" w:cs="Tahoma"/>
        </w:rPr>
        <w:t xml:space="preserve"> ganad</w:t>
      </w:r>
      <w:r w:rsidR="00633FC0">
        <w:rPr>
          <w:rFonts w:ascii="Tahoma" w:hAnsi="Tahoma" w:cs="Tahoma"/>
        </w:rPr>
        <w:t>o</w:t>
      </w:r>
      <w:r w:rsidRPr="003A7EE3">
        <w:rPr>
          <w:rFonts w:ascii="Tahoma" w:hAnsi="Tahoma" w:cs="Tahoma"/>
        </w:rPr>
        <w:t>r</w:t>
      </w:r>
      <w:r w:rsidR="00633FC0">
        <w:rPr>
          <w:rFonts w:ascii="Tahoma" w:hAnsi="Tahoma" w:cs="Tahoma"/>
        </w:rPr>
        <w:t>es</w:t>
      </w:r>
      <w:r w:rsidRPr="003A7EE3">
        <w:rPr>
          <w:rFonts w:ascii="Tahoma" w:hAnsi="Tahoma" w:cs="Tahoma"/>
        </w:rPr>
        <w:t xml:space="preserve"> en la web de Gran vía de Hortaleza una vez finalizada la promoción. Se solicitarán los siguientes datos a</w:t>
      </w:r>
      <w:r w:rsidR="00633FC0">
        <w:rPr>
          <w:rFonts w:ascii="Tahoma" w:hAnsi="Tahoma" w:cs="Tahoma"/>
        </w:rPr>
        <w:t xml:space="preserve"> los</w:t>
      </w:r>
      <w:r w:rsidRPr="003A7EE3">
        <w:rPr>
          <w:rFonts w:ascii="Tahoma" w:hAnsi="Tahoma" w:cs="Tahoma"/>
        </w:rPr>
        <w:t xml:space="preserve"> ganador</w:t>
      </w:r>
      <w:r w:rsidR="00633FC0">
        <w:rPr>
          <w:rFonts w:ascii="Tahoma" w:hAnsi="Tahoma" w:cs="Tahoma"/>
        </w:rPr>
        <w:t>es</w:t>
      </w:r>
      <w:r w:rsidRPr="003A7EE3">
        <w:rPr>
          <w:rFonts w:ascii="Tahoma" w:hAnsi="Tahoma" w:cs="Tahoma"/>
        </w:rPr>
        <w:t>: nombre completo, DNI, número de teléfono.</w:t>
      </w:r>
    </w:p>
    <w:p w14:paraId="0D5D913D" w14:textId="77777777" w:rsidR="003A7EE3" w:rsidRPr="003A7EE3" w:rsidRDefault="003A7EE3" w:rsidP="003A7EE3">
      <w:pPr>
        <w:rPr>
          <w:rFonts w:ascii="Tahoma" w:hAnsi="Tahoma" w:cs="Tahoma"/>
        </w:rPr>
      </w:pPr>
    </w:p>
    <w:p w14:paraId="0668D03F" w14:textId="571CA5E9" w:rsidR="003A7EE3" w:rsidRDefault="003A7EE3" w:rsidP="003A7EE3">
      <w:pPr>
        <w:rPr>
          <w:rFonts w:ascii="Tahoma" w:hAnsi="Tahoma" w:cs="Tahoma"/>
        </w:rPr>
      </w:pPr>
      <w:r w:rsidRPr="003A7EE3">
        <w:rPr>
          <w:rFonts w:ascii="Tahoma" w:hAnsi="Tahoma" w:cs="Tahoma"/>
        </w:rPr>
        <w:t xml:space="preserve">Si </w:t>
      </w:r>
      <w:r w:rsidR="00633FC0">
        <w:rPr>
          <w:rFonts w:ascii="Tahoma" w:hAnsi="Tahoma" w:cs="Tahoma"/>
        </w:rPr>
        <w:t>algún</w:t>
      </w:r>
      <w:r w:rsidRPr="003A7EE3">
        <w:rPr>
          <w:rFonts w:ascii="Tahoma" w:hAnsi="Tahoma" w:cs="Tahoma"/>
        </w:rPr>
        <w:t xml:space="preserve"> ganador no da respuesta con los datos correspondientes en un plazo de 3 días, se pasará al suplente designado, el cuál contará con otros 3 días para responder y así sucesivamente.</w:t>
      </w:r>
    </w:p>
    <w:p w14:paraId="754ADF83" w14:textId="77777777" w:rsidR="003A7EE3" w:rsidRPr="003A7EE3" w:rsidRDefault="003A7EE3" w:rsidP="003A7EE3">
      <w:pPr>
        <w:rPr>
          <w:rFonts w:ascii="Tahoma" w:hAnsi="Tahoma" w:cs="Tahoma"/>
        </w:rPr>
      </w:pPr>
    </w:p>
    <w:p w14:paraId="7E09C13F" w14:textId="63331AF4" w:rsidR="003A7EE3" w:rsidRDefault="003A7EE3" w:rsidP="003A7EE3">
      <w:pPr>
        <w:rPr>
          <w:rFonts w:ascii="Tahoma" w:hAnsi="Tahoma" w:cs="Tahoma"/>
        </w:rPr>
      </w:pPr>
      <w:r w:rsidRPr="003A7EE3">
        <w:rPr>
          <w:rFonts w:ascii="Tahoma" w:hAnsi="Tahoma" w:cs="Tahoma"/>
        </w:rPr>
        <w:t>Una vez recibidos los datos, la gerencia del Centro Comercial Gran vía de Hortaleza se po</w:t>
      </w:r>
      <w:r w:rsidR="00633FC0">
        <w:rPr>
          <w:rFonts w:ascii="Tahoma" w:hAnsi="Tahoma" w:cs="Tahoma"/>
        </w:rPr>
        <w:t>n</w:t>
      </w:r>
      <w:r w:rsidRPr="003A7EE3">
        <w:rPr>
          <w:rFonts w:ascii="Tahoma" w:hAnsi="Tahoma" w:cs="Tahoma"/>
        </w:rPr>
        <w:t xml:space="preserve">drá en contacto con </w:t>
      </w:r>
      <w:r w:rsidR="00633FC0">
        <w:rPr>
          <w:rFonts w:ascii="Tahoma" w:hAnsi="Tahoma" w:cs="Tahoma"/>
        </w:rPr>
        <w:t>los</w:t>
      </w:r>
      <w:r w:rsidRPr="003A7EE3">
        <w:rPr>
          <w:rFonts w:ascii="Tahoma" w:hAnsi="Tahoma" w:cs="Tahoma"/>
        </w:rPr>
        <w:t xml:space="preserve"> ganador</w:t>
      </w:r>
      <w:r w:rsidR="00633FC0">
        <w:rPr>
          <w:rFonts w:ascii="Tahoma" w:hAnsi="Tahoma" w:cs="Tahoma"/>
        </w:rPr>
        <w:t>es</w:t>
      </w:r>
      <w:r w:rsidRPr="003A7EE3">
        <w:rPr>
          <w:rFonts w:ascii="Tahoma" w:hAnsi="Tahoma" w:cs="Tahoma"/>
        </w:rPr>
        <w:t xml:space="preserve"> para informar sobre la recogida del premio. El premio tendrá que ser recogido en el mismo centro comercial, no se enviará a ninguna dirección.</w:t>
      </w:r>
    </w:p>
    <w:p w14:paraId="48D20107" w14:textId="77777777" w:rsidR="003A7EE3" w:rsidRPr="003A7EE3" w:rsidRDefault="003A7EE3" w:rsidP="003A7EE3">
      <w:pPr>
        <w:rPr>
          <w:rFonts w:ascii="Tahoma" w:hAnsi="Tahoma" w:cs="Tahoma"/>
        </w:rPr>
      </w:pPr>
    </w:p>
    <w:p w14:paraId="1D390C09" w14:textId="77777777" w:rsidR="003A7EE3" w:rsidRDefault="003A7EE3" w:rsidP="003A7EE3">
      <w:pPr>
        <w:rPr>
          <w:rFonts w:ascii="Tahoma" w:hAnsi="Tahoma" w:cs="Tahoma"/>
        </w:rPr>
      </w:pPr>
      <w:r w:rsidRPr="003A7EE3">
        <w:rPr>
          <w:rFonts w:ascii="Tahoma" w:hAnsi="Tahoma" w:cs="Tahoma"/>
        </w:rPr>
        <w:t>Advertencia: ignorar cualquier mensaje en redes sociales de perfiles o cuentas fraudulentas que soliciten datos fiscales como el número de cuenta bancaria.</w:t>
      </w:r>
    </w:p>
    <w:p w14:paraId="0C558F29" w14:textId="77777777" w:rsidR="003A7EE3" w:rsidRDefault="003A7EE3" w:rsidP="003A7EE3">
      <w:pPr>
        <w:rPr>
          <w:rFonts w:ascii="Tahoma" w:hAnsi="Tahoma" w:cs="Tahoma"/>
        </w:rPr>
      </w:pPr>
    </w:p>
    <w:p w14:paraId="5FF65DC4" w14:textId="308F8106" w:rsidR="00D538CE" w:rsidRPr="0093643F" w:rsidRDefault="00E57B06" w:rsidP="003A7EE3">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1B01636A" w14:textId="77777777" w:rsidR="00633FC0" w:rsidRDefault="00633FC0" w:rsidP="006605DD">
      <w:pPr>
        <w:rPr>
          <w:rFonts w:ascii="Tahoma" w:hAnsi="Tahoma" w:cs="Tahoma"/>
        </w:rPr>
      </w:pPr>
    </w:p>
    <w:p w14:paraId="09781826" w14:textId="4EA7EB79" w:rsidR="006605DD" w:rsidRDefault="00875FD3" w:rsidP="006605DD">
      <w:pPr>
        <w:rPr>
          <w:rFonts w:ascii="Tahoma" w:hAnsi="Tahoma" w:cs="Tahoma"/>
        </w:rPr>
      </w:pPr>
      <w:r w:rsidRPr="0093643F">
        <w:rPr>
          <w:rFonts w:ascii="Tahoma" w:hAnsi="Tahoma" w:cs="Tahoma"/>
        </w:rPr>
        <w:t>Para este sorteo hay disponible</w:t>
      </w:r>
      <w:r w:rsidR="00760F17">
        <w:rPr>
          <w:rFonts w:ascii="Tahoma" w:hAnsi="Tahoma" w:cs="Tahoma"/>
        </w:rPr>
        <w:t xml:space="preserve"> </w:t>
      </w:r>
      <w:r w:rsidR="00633FC0">
        <w:rPr>
          <w:rFonts w:ascii="Tahoma" w:hAnsi="Tahoma" w:cs="Tahoma"/>
          <w:b/>
          <w:bCs/>
        </w:rPr>
        <w:t>cinco libros bestsellers de Carrefour</w:t>
      </w:r>
      <w:r w:rsidR="00B02079">
        <w:rPr>
          <w:rFonts w:ascii="Tahoma" w:hAnsi="Tahoma" w:cs="Tahoma"/>
          <w:b/>
          <w:bCs/>
        </w:rPr>
        <w:t>.</w:t>
      </w:r>
      <w:r w:rsidR="00633FC0">
        <w:rPr>
          <w:rFonts w:ascii="Tahoma" w:hAnsi="Tahoma" w:cs="Tahoma"/>
          <w:b/>
          <w:bCs/>
        </w:rPr>
        <w:t xml:space="preserve"> </w:t>
      </w:r>
      <w:r w:rsidR="00633FC0">
        <w:rPr>
          <w:rFonts w:ascii="Tahoma" w:hAnsi="Tahoma" w:cs="Tahoma"/>
        </w:rPr>
        <w:t xml:space="preserve">Los libros disponibles para el sorteo son: </w:t>
      </w:r>
    </w:p>
    <w:p w14:paraId="36B12408" w14:textId="44C0205F" w:rsidR="00633FC0" w:rsidRPr="00633FC0" w:rsidRDefault="00633FC0" w:rsidP="006605DD">
      <w:pPr>
        <w:rPr>
          <w:rFonts w:ascii="Tahoma" w:hAnsi="Tahoma" w:cs="Tahoma"/>
          <w:sz w:val="32"/>
          <w:szCs w:val="32"/>
        </w:rPr>
      </w:pPr>
    </w:p>
    <w:p w14:paraId="7427AAE1" w14:textId="4DC30479" w:rsidR="00633FC0" w:rsidRPr="00633FC0" w:rsidRDefault="00633FC0" w:rsidP="00633FC0">
      <w:pPr>
        <w:rPr>
          <w:rFonts w:ascii="HelveticaNeue" w:hAnsi="HelveticaNeue"/>
          <w:color w:val="000000"/>
          <w:sz w:val="22"/>
          <w:szCs w:val="21"/>
        </w:rPr>
      </w:pPr>
      <w:r>
        <w:rPr>
          <w:rFonts w:ascii="HelveticaNeue" w:hAnsi="HelveticaNeue"/>
          <w:color w:val="000000"/>
          <w:sz w:val="22"/>
          <w:szCs w:val="21"/>
        </w:rPr>
        <w:t>·</w:t>
      </w:r>
      <w:r w:rsidRPr="00633FC0">
        <w:rPr>
          <w:rFonts w:ascii="HelveticaNeue" w:hAnsi="HelveticaNeue"/>
          <w:color w:val="000000"/>
          <w:sz w:val="22"/>
          <w:szCs w:val="21"/>
        </w:rPr>
        <w:t xml:space="preserve"> Violeta - Isabel Allende</w:t>
      </w:r>
    </w:p>
    <w:p w14:paraId="30D371B3" w14:textId="77777777" w:rsidR="00633FC0" w:rsidRPr="00633FC0" w:rsidRDefault="00633FC0" w:rsidP="00633FC0">
      <w:pPr>
        <w:rPr>
          <w:rFonts w:ascii="HelveticaNeue" w:hAnsi="HelveticaNeue"/>
          <w:color w:val="000000"/>
          <w:sz w:val="22"/>
          <w:szCs w:val="21"/>
        </w:rPr>
      </w:pPr>
    </w:p>
    <w:p w14:paraId="3ABDB286" w14:textId="11B842AF" w:rsidR="00633FC0" w:rsidRPr="00633FC0" w:rsidRDefault="00633FC0" w:rsidP="00633FC0">
      <w:pPr>
        <w:rPr>
          <w:rFonts w:ascii="HelveticaNeue" w:hAnsi="HelveticaNeue"/>
          <w:color w:val="000000"/>
          <w:sz w:val="22"/>
          <w:szCs w:val="21"/>
        </w:rPr>
      </w:pPr>
      <w:r>
        <w:rPr>
          <w:rFonts w:ascii="HelveticaNeue" w:hAnsi="HelveticaNeue"/>
          <w:color w:val="000000"/>
          <w:sz w:val="22"/>
          <w:szCs w:val="21"/>
        </w:rPr>
        <w:t>·</w:t>
      </w:r>
      <w:r w:rsidRPr="00633FC0">
        <w:rPr>
          <w:rFonts w:ascii="HelveticaNeue" w:hAnsi="HelveticaNeue"/>
          <w:color w:val="000000"/>
          <w:sz w:val="22"/>
          <w:szCs w:val="21"/>
        </w:rPr>
        <w:t xml:space="preserve"> En agosto nos vemos - Gabriel García Márquez</w:t>
      </w:r>
    </w:p>
    <w:p w14:paraId="1A7697FF" w14:textId="77777777" w:rsidR="00633FC0" w:rsidRPr="00633FC0" w:rsidRDefault="00633FC0" w:rsidP="00633FC0">
      <w:pPr>
        <w:rPr>
          <w:rFonts w:ascii="HelveticaNeue" w:hAnsi="HelveticaNeue"/>
          <w:color w:val="000000"/>
          <w:sz w:val="22"/>
          <w:szCs w:val="21"/>
        </w:rPr>
      </w:pPr>
    </w:p>
    <w:p w14:paraId="52B1D8E5" w14:textId="6F08F7ED" w:rsidR="00633FC0" w:rsidRPr="00633FC0" w:rsidRDefault="00633FC0" w:rsidP="00633FC0">
      <w:pPr>
        <w:rPr>
          <w:rFonts w:ascii="HelveticaNeue" w:hAnsi="HelveticaNeue"/>
          <w:color w:val="000000"/>
          <w:sz w:val="22"/>
          <w:szCs w:val="21"/>
        </w:rPr>
      </w:pPr>
      <w:r>
        <w:rPr>
          <w:rFonts w:ascii="HelveticaNeue" w:hAnsi="HelveticaNeue"/>
          <w:color w:val="000000"/>
          <w:sz w:val="22"/>
          <w:szCs w:val="21"/>
        </w:rPr>
        <w:t>·</w:t>
      </w:r>
      <w:r w:rsidRPr="00633FC0">
        <w:rPr>
          <w:rFonts w:ascii="HelveticaNeue" w:hAnsi="HelveticaNeue"/>
          <w:color w:val="000000"/>
          <w:sz w:val="22"/>
          <w:szCs w:val="21"/>
        </w:rPr>
        <w:t xml:space="preserve"> La grieta del silencio - Javier Castillo</w:t>
      </w:r>
    </w:p>
    <w:p w14:paraId="0BDA9912" w14:textId="77777777" w:rsidR="00633FC0" w:rsidRPr="00633FC0" w:rsidRDefault="00633FC0" w:rsidP="00633FC0">
      <w:pPr>
        <w:rPr>
          <w:rFonts w:ascii="HelveticaNeue" w:hAnsi="HelveticaNeue"/>
          <w:color w:val="000000"/>
          <w:sz w:val="22"/>
          <w:szCs w:val="21"/>
        </w:rPr>
      </w:pPr>
    </w:p>
    <w:p w14:paraId="5C2EECC7" w14:textId="4BECFF68" w:rsidR="00633FC0" w:rsidRPr="00633FC0" w:rsidRDefault="00633FC0" w:rsidP="00633FC0">
      <w:pPr>
        <w:rPr>
          <w:rFonts w:ascii="HelveticaNeue" w:hAnsi="HelveticaNeue"/>
          <w:color w:val="000000"/>
          <w:sz w:val="22"/>
          <w:szCs w:val="21"/>
        </w:rPr>
      </w:pPr>
      <w:r>
        <w:rPr>
          <w:rFonts w:ascii="HelveticaNeue" w:hAnsi="HelveticaNeue"/>
          <w:color w:val="000000"/>
          <w:sz w:val="22"/>
          <w:szCs w:val="21"/>
        </w:rPr>
        <w:t xml:space="preserve">· </w:t>
      </w:r>
      <w:r w:rsidRPr="00633FC0">
        <w:rPr>
          <w:rFonts w:ascii="HelveticaNeue" w:hAnsi="HelveticaNeue"/>
          <w:color w:val="000000"/>
          <w:sz w:val="22"/>
          <w:szCs w:val="21"/>
        </w:rPr>
        <w:t>Hábitos Atómicos - James Clear</w:t>
      </w:r>
    </w:p>
    <w:p w14:paraId="0F3E72B3" w14:textId="77777777" w:rsidR="00633FC0" w:rsidRPr="00633FC0" w:rsidRDefault="00633FC0" w:rsidP="00633FC0">
      <w:pPr>
        <w:rPr>
          <w:rFonts w:ascii="HelveticaNeue" w:hAnsi="HelveticaNeue"/>
          <w:color w:val="000000"/>
          <w:sz w:val="22"/>
          <w:szCs w:val="21"/>
        </w:rPr>
      </w:pPr>
    </w:p>
    <w:p w14:paraId="69C2FFC9" w14:textId="027E189F" w:rsidR="00633FC0" w:rsidRPr="00633FC0" w:rsidRDefault="00633FC0" w:rsidP="00633FC0">
      <w:pPr>
        <w:rPr>
          <w:rFonts w:ascii="HelveticaNeue" w:hAnsi="HelveticaNeue"/>
          <w:color w:val="000000"/>
          <w:sz w:val="22"/>
          <w:szCs w:val="21"/>
        </w:rPr>
      </w:pPr>
      <w:r>
        <w:rPr>
          <w:rFonts w:ascii="HelveticaNeue" w:hAnsi="HelveticaNeue"/>
          <w:color w:val="000000"/>
          <w:sz w:val="22"/>
          <w:szCs w:val="21"/>
        </w:rPr>
        <w:t>·</w:t>
      </w:r>
      <w:r w:rsidRPr="00633FC0">
        <w:rPr>
          <w:rFonts w:ascii="HelveticaNeue" w:hAnsi="HelveticaNeue"/>
          <w:color w:val="000000"/>
          <w:sz w:val="22"/>
          <w:szCs w:val="21"/>
        </w:rPr>
        <w:t xml:space="preserve"> Cómo hacer que te pasen cosas buenas - Marian Rojas Estapé </w:t>
      </w:r>
    </w:p>
    <w:p w14:paraId="19A6B1B5" w14:textId="4C97AEC9" w:rsidR="00633FC0" w:rsidRPr="00633FC0" w:rsidRDefault="00633FC0" w:rsidP="00633FC0">
      <w:pPr>
        <w:rPr>
          <w:rFonts w:ascii="Tahoma" w:hAnsi="Tahoma" w:cs="Tahoma"/>
        </w:rPr>
      </w:pPr>
    </w:p>
    <w:p w14:paraId="428B0579" w14:textId="77777777" w:rsidR="00633FC0" w:rsidRPr="0093643F" w:rsidRDefault="00633FC0" w:rsidP="006605DD">
      <w:pPr>
        <w:rPr>
          <w:rFonts w:ascii="Tahoma" w:hAnsi="Tahoma" w:cs="Tahoma"/>
          <w:b/>
          <w:bCs/>
        </w:rPr>
      </w:pPr>
    </w:p>
    <w:p w14:paraId="5F432B84" w14:textId="77777777" w:rsidR="006605DD" w:rsidRPr="0093643F" w:rsidRDefault="006605DD" w:rsidP="006605DD">
      <w:pPr>
        <w:rPr>
          <w:rFonts w:ascii="Tahoma" w:hAnsi="Tahoma" w:cs="Tahoma"/>
          <w:b/>
          <w:bCs/>
        </w:rPr>
      </w:pPr>
    </w:p>
    <w:p w14:paraId="47E5133C" w14:textId="77777777" w:rsidR="00633FC0" w:rsidRDefault="00633FC0" w:rsidP="006605DD">
      <w:pPr>
        <w:rPr>
          <w:rFonts w:ascii="Tahoma" w:hAnsi="Tahoma" w:cs="Tahoma"/>
          <w:b/>
          <w:bCs/>
        </w:rPr>
      </w:pPr>
    </w:p>
    <w:p w14:paraId="6FC45AAB" w14:textId="77777777" w:rsidR="00633FC0" w:rsidRDefault="00633FC0" w:rsidP="006605DD">
      <w:pPr>
        <w:rPr>
          <w:rFonts w:ascii="Tahoma" w:hAnsi="Tahoma" w:cs="Tahoma"/>
          <w:b/>
          <w:bCs/>
        </w:rPr>
      </w:pPr>
    </w:p>
    <w:p w14:paraId="2EE94C42" w14:textId="5AD73F3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lastRenderedPageBreak/>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5374FCEC" w:rsidR="00875FD3"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A17CB84" w14:textId="0DE7625E" w:rsidR="00633FC0" w:rsidRDefault="00633FC0" w:rsidP="00875FD3">
      <w:pPr>
        <w:shd w:val="clear" w:color="auto" w:fill="FFFFFF"/>
        <w:spacing w:before="100" w:beforeAutospacing="1" w:after="100" w:afterAutospacing="1"/>
        <w:rPr>
          <w:rFonts w:ascii="Tahoma" w:hAnsi="Tahoma" w:cs="Tahoma"/>
        </w:rPr>
      </w:pPr>
    </w:p>
    <w:p w14:paraId="00B57AB5" w14:textId="4D311AF7" w:rsidR="00633FC0" w:rsidRDefault="00633FC0" w:rsidP="00875FD3">
      <w:pPr>
        <w:shd w:val="clear" w:color="auto" w:fill="FFFFFF"/>
        <w:spacing w:before="100" w:beforeAutospacing="1" w:after="100" w:afterAutospacing="1"/>
        <w:rPr>
          <w:rFonts w:ascii="Tahoma" w:hAnsi="Tahoma" w:cs="Tahoma"/>
        </w:rPr>
      </w:pPr>
    </w:p>
    <w:p w14:paraId="6FE44BD2" w14:textId="3EF0675A" w:rsidR="00633FC0" w:rsidRDefault="00633FC0" w:rsidP="00875FD3">
      <w:pPr>
        <w:shd w:val="clear" w:color="auto" w:fill="FFFFFF"/>
        <w:spacing w:before="100" w:beforeAutospacing="1" w:after="100" w:afterAutospacing="1"/>
        <w:rPr>
          <w:rFonts w:ascii="Tahoma" w:hAnsi="Tahoma" w:cs="Tahoma"/>
        </w:rPr>
      </w:pPr>
    </w:p>
    <w:p w14:paraId="27B9BB3E" w14:textId="77777777" w:rsidR="00EB606C" w:rsidRPr="0093643F" w:rsidRDefault="00EB606C" w:rsidP="00875FD3">
      <w:pPr>
        <w:shd w:val="clear" w:color="auto" w:fill="FFFFFF"/>
        <w:spacing w:before="100" w:beforeAutospacing="1" w:after="100" w:afterAutospacing="1"/>
        <w:rPr>
          <w:rFonts w:ascii="Tahoma" w:hAnsi="Tahoma" w:cs="Tahoma"/>
        </w:rPr>
      </w:pP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lastRenderedPageBreak/>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Facebook e Instagram no avalan, no están asociados ni administran de modo alguno esta promoción. Estás proporcionando tu información de usuario a MANCOMUNIDAD DE PROPIETARIOS DEL CC GRAN VIA DE HORTALEZA y no a Facebook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525FB09E"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w:t>
      </w:r>
      <w:r w:rsidR="00B5348C">
        <w:rPr>
          <w:rFonts w:ascii="Tahoma" w:eastAsia="Arial Unicode MS" w:hAnsi="Tahoma" w:cs="Tahoma"/>
          <w:color w:val="000000"/>
          <w:u w:color="000000"/>
          <w:bdr w:val="nil"/>
          <w:lang w:val="es-ES_tradnl" w:eastAsia="es-ES"/>
        </w:rPr>
        <w:t xml:space="preserve"> los </w:t>
      </w:r>
      <w:r w:rsidRPr="0093643F">
        <w:rPr>
          <w:rFonts w:ascii="Tahoma" w:eastAsia="Arial Unicode MS" w:hAnsi="Tahoma" w:cs="Tahoma"/>
          <w:color w:val="000000"/>
          <w:u w:color="000000"/>
          <w:bdr w:val="nil"/>
          <w:lang w:val="es-ES_tradnl" w:eastAsia="es-ES"/>
        </w:rPr>
        <w:t>ganador</w:t>
      </w:r>
      <w:r w:rsidR="00B5348C">
        <w:rPr>
          <w:rFonts w:ascii="Tahoma" w:eastAsia="Arial Unicode MS" w:hAnsi="Tahoma" w:cs="Tahoma"/>
          <w:color w:val="000000"/>
          <w:u w:color="000000"/>
          <w:bdr w:val="nil"/>
          <w:lang w:val="es-ES_tradnl" w:eastAsia="es-ES"/>
        </w:rPr>
        <w:t>es</w:t>
      </w:r>
      <w:r w:rsidRPr="0093643F">
        <w:rPr>
          <w:rFonts w:ascii="Tahoma" w:eastAsia="Arial Unicode MS" w:hAnsi="Tahoma" w:cs="Tahoma"/>
          <w:color w:val="000000"/>
          <w:u w:color="000000"/>
          <w:bdr w:val="nil"/>
          <w:lang w:val="es-ES_tradnl" w:eastAsia="es-ES"/>
        </w:rPr>
        <w:t xml:space="preserve"> y comunicarse con </w:t>
      </w:r>
      <w:r w:rsidR="003C6002">
        <w:rPr>
          <w:rFonts w:ascii="Tahoma" w:eastAsia="Arial Unicode MS" w:hAnsi="Tahoma" w:cs="Tahoma"/>
          <w:color w:val="000000"/>
          <w:u w:color="000000"/>
          <w:bdr w:val="nil"/>
          <w:lang w:val="es-ES_tradnl" w:eastAsia="es-ES"/>
        </w:rPr>
        <w:t>los</w:t>
      </w:r>
      <w:r w:rsidRPr="0093643F">
        <w:rPr>
          <w:rFonts w:ascii="Tahoma" w:eastAsia="Arial Unicode MS" w:hAnsi="Tahoma" w:cs="Tahoma"/>
          <w:color w:val="000000"/>
          <w:u w:color="000000"/>
          <w:bdr w:val="nil"/>
          <w:lang w:val="es-ES_tradnl" w:eastAsia="es-ES"/>
        </w:rPr>
        <w:t xml:space="preserve"> mismo</w:t>
      </w:r>
      <w:r w:rsidR="003C6002">
        <w:rPr>
          <w:rFonts w:ascii="Tahoma" w:eastAsia="Arial Unicode MS" w:hAnsi="Tahoma" w:cs="Tahoma"/>
          <w:color w:val="000000"/>
          <w:u w:color="000000"/>
          <w:bdr w:val="nil"/>
          <w:lang w:val="es-ES_tradnl" w:eastAsia="es-ES"/>
        </w:rPr>
        <w:t>s</w:t>
      </w:r>
      <w:r w:rsidRPr="0093643F">
        <w:rPr>
          <w:rFonts w:ascii="Tahoma" w:eastAsia="Arial Unicode MS" w:hAnsi="Tahoma" w:cs="Tahoma"/>
          <w:color w:val="000000"/>
          <w:u w:color="000000"/>
          <w:bdr w:val="nil"/>
          <w:lang w:val="es-ES_tradnl" w:eastAsia="es-ES"/>
        </w:rPr>
        <w:t>.</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CD436BE" w14:textId="16E1BA3F" w:rsidR="00633FC0"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74323BF2" w14:textId="77777777" w:rsidR="00633FC0" w:rsidRPr="0093643F" w:rsidRDefault="00633FC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lastRenderedPageBreak/>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Facebook: </w:t>
      </w:r>
      <w:hyperlink r:id="rId10" w:history="1">
        <w:r w:rsidRPr="0093643F">
          <w:rPr>
            <w:rFonts w:ascii="Tahoma" w:eastAsia="Arial Unicode MS" w:hAnsi="Tahoma" w:cs="Tahoma"/>
            <w:color w:val="0563C1" w:themeColor="hyperlink"/>
            <w:u w:val="single"/>
            <w:bdr w:val="nil"/>
            <w:lang w:val="en-US" w:eastAsia="es-ES"/>
          </w:rPr>
          <w:t>http://www.facebook.com/terms.php?locale=ES</w:t>
        </w:r>
      </w:hyperlink>
      <w:r w:rsidRPr="0093643F">
        <w:rPr>
          <w:rFonts w:ascii="Tahoma" w:eastAsia="Arial Unicode MS" w:hAnsi="Tahoma" w:cs="Tahoma"/>
          <w:color w:val="000000"/>
          <w:u w:color="000000"/>
          <w:bdr w:val="nil"/>
          <w:lang w:val="en-US" w:eastAsia="es-ES"/>
        </w:rPr>
        <w:t xml:space="preserve"> </w:t>
      </w:r>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11"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11A09" w14:textId="77777777" w:rsidR="00E370D4" w:rsidRDefault="00E370D4" w:rsidP="00EB606C">
      <w:r>
        <w:separator/>
      </w:r>
    </w:p>
  </w:endnote>
  <w:endnote w:type="continuationSeparator" w:id="0">
    <w:p w14:paraId="7EA7AF4C" w14:textId="77777777" w:rsidR="00E370D4" w:rsidRDefault="00E370D4" w:rsidP="00EB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Neue">
    <w:altName w:val="Arial"/>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E5FF0" w14:textId="27579B6B" w:rsidR="00EB606C" w:rsidRDefault="00EB606C">
    <w:pPr>
      <w:pStyle w:val="Piedepgina"/>
    </w:pPr>
  </w:p>
  <w:p w14:paraId="568FE6FA" w14:textId="77777777" w:rsidR="00EB606C" w:rsidRDefault="00EB60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2E34E" w14:textId="77777777" w:rsidR="00E370D4" w:rsidRDefault="00E370D4" w:rsidP="00EB606C">
      <w:r>
        <w:separator/>
      </w:r>
    </w:p>
  </w:footnote>
  <w:footnote w:type="continuationSeparator" w:id="0">
    <w:p w14:paraId="35F44B48" w14:textId="77777777" w:rsidR="00E370D4" w:rsidRDefault="00E370D4" w:rsidP="00EB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84D04"/>
    <w:multiLevelType w:val="hybridMultilevel"/>
    <w:tmpl w:val="7C36A340"/>
    <w:lvl w:ilvl="0" w:tplc="3D1249D8">
      <w:start w:val="6"/>
      <w:numFmt w:val="bullet"/>
      <w:lvlText w:val="-"/>
      <w:lvlJc w:val="left"/>
      <w:pPr>
        <w:ind w:left="720" w:hanging="360"/>
      </w:pPr>
      <w:rPr>
        <w:rFonts w:ascii="Tahoma" w:eastAsia="Times New Roman" w:hAnsi="Tahoma" w:cs="Tahom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1B4304"/>
    <w:rsid w:val="002F5F29"/>
    <w:rsid w:val="00395E4F"/>
    <w:rsid w:val="003A7EE3"/>
    <w:rsid w:val="003C6002"/>
    <w:rsid w:val="00633FC0"/>
    <w:rsid w:val="006605DD"/>
    <w:rsid w:val="0067250D"/>
    <w:rsid w:val="00683E38"/>
    <w:rsid w:val="006A7C0C"/>
    <w:rsid w:val="006B4763"/>
    <w:rsid w:val="00746C48"/>
    <w:rsid w:val="00760F17"/>
    <w:rsid w:val="007A0182"/>
    <w:rsid w:val="00875FD3"/>
    <w:rsid w:val="008D28D6"/>
    <w:rsid w:val="008D7A66"/>
    <w:rsid w:val="0091216A"/>
    <w:rsid w:val="0093643F"/>
    <w:rsid w:val="00AA0ED5"/>
    <w:rsid w:val="00AC5819"/>
    <w:rsid w:val="00B02079"/>
    <w:rsid w:val="00B3747E"/>
    <w:rsid w:val="00B5348C"/>
    <w:rsid w:val="00B72A22"/>
    <w:rsid w:val="00BB784B"/>
    <w:rsid w:val="00C10D11"/>
    <w:rsid w:val="00C723A0"/>
    <w:rsid w:val="00D07793"/>
    <w:rsid w:val="00D15183"/>
    <w:rsid w:val="00D34B37"/>
    <w:rsid w:val="00D538CE"/>
    <w:rsid w:val="00DA19D7"/>
    <w:rsid w:val="00E1549F"/>
    <w:rsid w:val="00E370D4"/>
    <w:rsid w:val="00E5360C"/>
    <w:rsid w:val="00E568BF"/>
    <w:rsid w:val="00E57B06"/>
    <w:rsid w:val="00EA63D3"/>
    <w:rsid w:val="00EB606C"/>
    <w:rsid w:val="00EF4185"/>
    <w:rsid w:val="00F510F8"/>
    <w:rsid w:val="00FB2818"/>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FC0"/>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paragraph" w:styleId="Encabezado">
    <w:name w:val="header"/>
    <w:basedOn w:val="Normal"/>
    <w:link w:val="EncabezadoCar"/>
    <w:uiPriority w:val="99"/>
    <w:unhideWhenUsed/>
    <w:rsid w:val="00EB606C"/>
    <w:pPr>
      <w:tabs>
        <w:tab w:val="center" w:pos="4419"/>
        <w:tab w:val="right" w:pos="8838"/>
      </w:tabs>
    </w:pPr>
  </w:style>
  <w:style w:type="character" w:customStyle="1" w:styleId="EncabezadoCar">
    <w:name w:val="Encabezado Car"/>
    <w:basedOn w:val="Fuentedeprrafopredeter"/>
    <w:link w:val="Encabezado"/>
    <w:uiPriority w:val="99"/>
    <w:rsid w:val="00EB606C"/>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EB606C"/>
    <w:pPr>
      <w:tabs>
        <w:tab w:val="center" w:pos="4419"/>
        <w:tab w:val="right" w:pos="8838"/>
      </w:tabs>
    </w:pPr>
  </w:style>
  <w:style w:type="character" w:customStyle="1" w:styleId="PiedepginaCar">
    <w:name w:val="Pie de página Car"/>
    <w:basedOn w:val="Fuentedeprrafopredeter"/>
    <w:link w:val="Piedepgina"/>
    <w:uiPriority w:val="99"/>
    <w:rsid w:val="00EB606C"/>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 w:id="1223370519">
      <w:bodyDiv w:val="1"/>
      <w:marLeft w:val="0"/>
      <w:marRight w:val="0"/>
      <w:marTop w:val="0"/>
      <w:marBottom w:val="0"/>
      <w:divBdr>
        <w:top w:val="none" w:sz="0" w:space="0" w:color="auto"/>
        <w:left w:val="none" w:sz="0" w:space="0" w:color="auto"/>
        <w:bottom w:val="none" w:sz="0" w:space="0" w:color="auto"/>
        <w:right w:val="none" w:sz="0" w:space="0" w:color="auto"/>
      </w:divBdr>
      <w:divsChild>
        <w:div w:id="1094280233">
          <w:marLeft w:val="0"/>
          <w:marRight w:val="0"/>
          <w:marTop w:val="0"/>
          <w:marBottom w:val="0"/>
          <w:divBdr>
            <w:top w:val="none" w:sz="0" w:space="0" w:color="auto"/>
            <w:left w:val="none" w:sz="0" w:space="0" w:color="auto"/>
            <w:bottom w:val="none" w:sz="0" w:space="0" w:color="auto"/>
            <w:right w:val="none" w:sz="0" w:space="0" w:color="auto"/>
          </w:divBdr>
        </w:div>
        <w:div w:id="240414234">
          <w:marLeft w:val="0"/>
          <w:marRight w:val="0"/>
          <w:marTop w:val="0"/>
          <w:marBottom w:val="0"/>
          <w:divBdr>
            <w:top w:val="none" w:sz="0" w:space="0" w:color="auto"/>
            <w:left w:val="none" w:sz="0" w:space="0" w:color="auto"/>
            <w:bottom w:val="none" w:sz="0" w:space="0" w:color="auto"/>
            <w:right w:val="none" w:sz="0" w:space="0" w:color="auto"/>
          </w:divBdr>
        </w:div>
        <w:div w:id="2059010189">
          <w:marLeft w:val="0"/>
          <w:marRight w:val="0"/>
          <w:marTop w:val="0"/>
          <w:marBottom w:val="0"/>
          <w:divBdr>
            <w:top w:val="none" w:sz="0" w:space="0" w:color="auto"/>
            <w:left w:val="none" w:sz="0" w:space="0" w:color="auto"/>
            <w:bottom w:val="none" w:sz="0" w:space="0" w:color="auto"/>
            <w:right w:val="none" w:sz="0" w:space="0" w:color="auto"/>
          </w:divBdr>
        </w:div>
        <w:div w:id="383063139">
          <w:marLeft w:val="0"/>
          <w:marRight w:val="0"/>
          <w:marTop w:val="0"/>
          <w:marBottom w:val="0"/>
          <w:divBdr>
            <w:top w:val="none" w:sz="0" w:space="0" w:color="auto"/>
            <w:left w:val="none" w:sz="0" w:space="0" w:color="auto"/>
            <w:bottom w:val="none" w:sz="0" w:space="0" w:color="auto"/>
            <w:right w:val="none" w:sz="0" w:space="0" w:color="auto"/>
          </w:divBdr>
        </w:div>
        <w:div w:id="606347674">
          <w:marLeft w:val="0"/>
          <w:marRight w:val="0"/>
          <w:marTop w:val="0"/>
          <w:marBottom w:val="0"/>
          <w:divBdr>
            <w:top w:val="none" w:sz="0" w:space="0" w:color="auto"/>
            <w:left w:val="none" w:sz="0" w:space="0" w:color="auto"/>
            <w:bottom w:val="none" w:sz="0" w:space="0" w:color="auto"/>
            <w:right w:val="none" w:sz="0" w:space="0" w:color="auto"/>
          </w:divBdr>
        </w:div>
        <w:div w:id="332100801">
          <w:marLeft w:val="0"/>
          <w:marRight w:val="0"/>
          <w:marTop w:val="0"/>
          <w:marBottom w:val="0"/>
          <w:divBdr>
            <w:top w:val="none" w:sz="0" w:space="0" w:color="auto"/>
            <w:left w:val="none" w:sz="0" w:space="0" w:color="auto"/>
            <w:bottom w:val="none" w:sz="0" w:space="0" w:color="auto"/>
            <w:right w:val="none" w:sz="0" w:space="0" w:color="auto"/>
          </w:divBdr>
        </w:div>
        <w:div w:id="1290010625">
          <w:marLeft w:val="0"/>
          <w:marRight w:val="0"/>
          <w:marTop w:val="0"/>
          <w:marBottom w:val="0"/>
          <w:divBdr>
            <w:top w:val="none" w:sz="0" w:space="0" w:color="auto"/>
            <w:left w:val="none" w:sz="0" w:space="0" w:color="auto"/>
            <w:bottom w:val="none" w:sz="0" w:space="0" w:color="auto"/>
            <w:right w:val="none" w:sz="0" w:space="0" w:color="auto"/>
          </w:divBdr>
        </w:div>
        <w:div w:id="825167523">
          <w:marLeft w:val="0"/>
          <w:marRight w:val="0"/>
          <w:marTop w:val="0"/>
          <w:marBottom w:val="0"/>
          <w:divBdr>
            <w:top w:val="none" w:sz="0" w:space="0" w:color="auto"/>
            <w:left w:val="none" w:sz="0" w:space="0" w:color="auto"/>
            <w:bottom w:val="none" w:sz="0" w:space="0" w:color="auto"/>
            <w:right w:val="none" w:sz="0" w:space="0" w:color="auto"/>
          </w:divBdr>
        </w:div>
        <w:div w:id="353698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www.facebook.com/terms.php?locale=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83F738FD-11E0-40B0-8FDC-55E088A96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1390</Words>
  <Characters>7647</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9</cp:revision>
  <cp:lastPrinted>2024-01-24T13:31:00Z</cp:lastPrinted>
  <dcterms:created xsi:type="dcterms:W3CDTF">2024-01-24T13:31:00Z</dcterms:created>
  <dcterms:modified xsi:type="dcterms:W3CDTF">2024-04-17T09:26:00Z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