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72770E" w14:textId="77777777" w:rsidR="00593038" w:rsidRPr="00E9458A" w:rsidRDefault="00641FD1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E9458A">
        <w:rPr>
          <w:rStyle w:val="Ninguno"/>
          <w:rFonts w:ascii="Cambria" w:hAnsi="Cambria"/>
          <w:sz w:val="28"/>
          <w:szCs w:val="28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BASES LEGALES SORTEO 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“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DUENDES DE LA SUERTE</w:t>
      </w:r>
      <w:r>
        <w:rPr>
          <w:rStyle w:val="Ninguno"/>
          <w:rFonts w:ascii="Cambria" w:hAnsi="Cambria"/>
          <w:sz w:val="28"/>
          <w:szCs w:val="28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2C4E4741" w14:textId="77777777" w:rsidR="00593038" w:rsidRPr="00E9458A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52104322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pt-PT"/>
        </w:rPr>
        <w:t>1.- Compan</w:t>
      </w:r>
      <w:r w:rsidRPr="00E9458A">
        <w:rPr>
          <w:rStyle w:val="Ninguno"/>
          <w:rFonts w:ascii="Cambria" w:hAnsi="Cambria"/>
          <w:b/>
          <w:bCs/>
          <w:lang w:val="es-ES"/>
        </w:rPr>
        <w:t>̃</w:t>
      </w:r>
      <w:r w:rsidRPr="00E9458A">
        <w:rPr>
          <w:rStyle w:val="Ninguno"/>
          <w:rFonts w:ascii="Cambria" w:hAnsi="Cambria"/>
          <w:b/>
          <w:bCs/>
          <w:lang w:val="es-ES"/>
        </w:rPr>
        <w:t>i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54EC43DF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MANCOMUNIDAD DE PROPIETATIOS DE CC GRAN VIA DE HORTALEZA con domicilio social en la Gran V</w:t>
      </w:r>
      <w:r w:rsidRPr="00E9458A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Hortaleza, S/N, 28043 Madrid </w:t>
      </w:r>
      <w:r>
        <w:rPr>
          <w:rStyle w:val="Ninguno"/>
          <w:rFonts w:ascii="Cambria" w:hAnsi="Cambria"/>
          <w:lang w:val="es-ES_tradnl"/>
        </w:rPr>
        <w:t>pone en marcha una promoci</w:t>
      </w:r>
      <w:r>
        <w:rPr>
          <w:rStyle w:val="Ninguno"/>
          <w:rFonts w:ascii="Cambria" w:hAnsi="Cambria"/>
          <w:lang w:val="es-ES_tradnl"/>
        </w:rPr>
        <w:t>ó</w:t>
      </w:r>
      <w:r>
        <w:rPr>
          <w:rStyle w:val="Ninguno"/>
          <w:rFonts w:ascii="Cambria" w:hAnsi="Cambria"/>
          <w:lang w:val="es-ES_tradnl"/>
        </w:rPr>
        <w:t>n en la que los participantes podr</w:t>
      </w:r>
      <w:r>
        <w:rPr>
          <w:rStyle w:val="Ninguno"/>
          <w:rFonts w:ascii="Cambria" w:hAnsi="Cambria"/>
          <w:lang w:val="es-ES_tradnl"/>
        </w:rPr>
        <w:t>á</w:t>
      </w:r>
      <w:r>
        <w:rPr>
          <w:rStyle w:val="Ninguno"/>
          <w:rFonts w:ascii="Cambria" w:hAnsi="Cambria"/>
          <w:lang w:val="es-ES_tradnl"/>
        </w:rPr>
        <w:t>n ganar premios directos de vales de 20 euros en compras.</w:t>
      </w:r>
    </w:p>
    <w:p w14:paraId="06F497A9" w14:textId="77777777" w:rsidR="00593038" w:rsidRPr="00E9458A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706AD31B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>2.- Objeto y meca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nica del concurso. </w:t>
      </w:r>
    </w:p>
    <w:p w14:paraId="4D31B329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  <w:r>
        <w:rPr>
          <w:rStyle w:val="Ninguno"/>
          <w:rFonts w:ascii="Cambria" w:hAnsi="Cambria"/>
          <w:lang w:val="es-ES_tradnl"/>
        </w:rPr>
        <w:t>Gran V</w:t>
      </w:r>
      <w:r w:rsidRPr="00E9458A">
        <w:rPr>
          <w:rStyle w:val="Ninguno"/>
          <w:rFonts w:ascii="Cambria" w:hAnsi="Cambria"/>
          <w:lang w:val="es-ES"/>
        </w:rPr>
        <w:t>í</w:t>
      </w:r>
      <w:r>
        <w:rPr>
          <w:rStyle w:val="Ninguno"/>
          <w:rFonts w:ascii="Cambria" w:hAnsi="Cambria"/>
          <w:lang w:val="es-ES_tradnl"/>
        </w:rPr>
        <w:t xml:space="preserve">a de Hortaleza </w:t>
      </w:r>
      <w:r>
        <w:rPr>
          <w:rStyle w:val="Ninguno"/>
          <w:rFonts w:ascii="Cambria" w:hAnsi="Cambria"/>
          <w:lang w:val="es-ES_tradnl"/>
        </w:rPr>
        <w:t>pone en marcha una promoci</w:t>
      </w:r>
      <w:r w:rsidRPr="00E9458A">
        <w:rPr>
          <w:rStyle w:val="Ninguno"/>
          <w:rFonts w:ascii="Cambria" w:hAnsi="Cambria"/>
          <w:lang w:val="es-ES"/>
        </w:rPr>
        <w:t>ó</w:t>
      </w:r>
      <w:r>
        <w:rPr>
          <w:rStyle w:val="Ninguno"/>
          <w:rFonts w:ascii="Cambria" w:hAnsi="Cambria"/>
          <w:lang w:val="es-ES_tradnl"/>
        </w:rPr>
        <w:t xml:space="preserve">n para </w:t>
      </w:r>
      <w:r>
        <w:rPr>
          <w:rStyle w:val="Ninguno"/>
          <w:rFonts w:ascii="Cambria" w:hAnsi="Cambria"/>
          <w:lang w:val="es-ES_tradnl"/>
        </w:rPr>
        <w:t xml:space="preserve">sortear vales en compras, entre aquellas personas que presenten un ticket de compra igual o superior a 20 euros realizada en cualquier establecimiento del centro comercial en el periodo promocional (del 15 al 22 de diciembre, ambos incluidos)  en el stand </w:t>
      </w:r>
      <w:r>
        <w:rPr>
          <w:rStyle w:val="Ninguno"/>
          <w:rFonts w:ascii="Cambria" w:hAnsi="Cambria"/>
          <w:lang w:val="es-ES_tradnl"/>
        </w:rPr>
        <w:t>habilitado y se registren en el formulario.</w:t>
      </w:r>
    </w:p>
    <w:p w14:paraId="06B30B95" w14:textId="77777777" w:rsidR="00593038" w:rsidRPr="00E9458A" w:rsidRDefault="00593038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  <w:lang w:val="es-ES"/>
        </w:rPr>
      </w:pPr>
    </w:p>
    <w:p w14:paraId="1DD004E2" w14:textId="77777777" w:rsidR="00593038" w:rsidRPr="00E9458A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  <w:lang w:val="es-ES"/>
        </w:rPr>
      </w:pPr>
      <w:r>
        <w:rPr>
          <w:rStyle w:val="Ninguno"/>
          <w:rFonts w:ascii="Cambria" w:hAnsi="Cambria"/>
          <w:b/>
          <w:bCs/>
          <w:lang w:val="es-ES_tradnl"/>
        </w:rPr>
        <w:t>3.- Duracio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y A</w:t>
      </w:r>
      <w:r w:rsidRPr="00E9458A">
        <w:rPr>
          <w:rStyle w:val="Ninguno"/>
          <w:rFonts w:ascii="Cambria" w:hAnsi="Cambria"/>
          <w:b/>
          <w:bCs/>
          <w:lang w:val="es-ES"/>
        </w:rPr>
        <w:t>́</w:t>
      </w:r>
      <w:r>
        <w:rPr>
          <w:rStyle w:val="Ninguno"/>
          <w:rFonts w:ascii="Cambria" w:hAnsi="Cambria"/>
          <w:b/>
          <w:bCs/>
          <w:lang w:val="it-IT"/>
        </w:rPr>
        <w:t xml:space="preserve">mbito </w:t>
      </w:r>
    </w:p>
    <w:p w14:paraId="50581CF4" w14:textId="77777777" w:rsidR="00593038" w:rsidRDefault="00641FD1">
      <w:pPr>
        <w:pStyle w:val="Ttulo5"/>
        <w:keepNext w:val="0"/>
        <w:keepLines w:val="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rPr>
          <w:rStyle w:val="Ninguno"/>
          <w:rFonts w:ascii="Cambria" w:eastAsia="Cambria" w:hAnsi="Cambria" w:cs="Cambria"/>
          <w:b w:val="0"/>
          <w:bCs w:val="0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La promoci</w:t>
      </w:r>
      <w:r w:rsidRPr="00E9458A">
        <w:rPr>
          <w:rStyle w:val="Ninguno"/>
          <w:rFonts w:ascii="Cambria" w:hAnsi="Cambria"/>
          <w:b w:val="0"/>
          <w:bCs w:val="0"/>
          <w:sz w:val="24"/>
          <w:szCs w:val="24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>ó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n comenzar</w:t>
      </w:r>
      <w:r w:rsidRPr="00E9458A">
        <w:rPr>
          <w:rStyle w:val="Ninguno"/>
          <w:rFonts w:ascii="Cambria" w:hAnsi="Cambria"/>
          <w:b w:val="0"/>
          <w:bCs w:val="0"/>
          <w:sz w:val="24"/>
          <w:szCs w:val="24"/>
          <w:lang w:val="es-ES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á 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el 15 de diciembre y finalizar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á 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el 22 de diciembre. El horario del stand con la azafata ser</w:t>
      </w:r>
      <w:r>
        <w:rPr>
          <w:rStyle w:val="Ninguno"/>
          <w:rFonts w:ascii="Cambria" w:hAnsi="Cambria"/>
          <w:b w:val="0"/>
          <w:bCs w:val="0"/>
          <w:sz w:val="24"/>
          <w:szCs w:val="24"/>
          <w14:textOutline w14:w="12700" w14:cap="flat" w14:cmpd="sng" w14:algn="ctr">
            <w14:noFill/>
            <w14:prstDash w14:val="solid"/>
            <w14:miter w14:lim="400000"/>
          </w14:textOutline>
        </w:rPr>
        <w:t>á</w:t>
      </w:r>
      <w:r>
        <w:rPr>
          <w:rStyle w:val="Ninguno"/>
          <w:rFonts w:ascii="Cambria" w:hAnsi="Cambria"/>
          <w:b w:val="0"/>
          <w:bCs w:val="0"/>
          <w:sz w:val="24"/>
          <w:szCs w:val="24"/>
          <w:lang w:val="es-ES_tradnl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</w:p>
    <w:p w14:paraId="5F5BA816" w14:textId="77777777" w:rsidR="00593038" w:rsidRDefault="00641FD1">
      <w:pPr>
        <w:pStyle w:val="Poromisin"/>
        <w:spacing w:before="0" w:line="240" w:lineRule="auto"/>
        <w:rPr>
          <w:rStyle w:val="Ninguno"/>
          <w:rFonts w:ascii="Cambria" w:eastAsia="Cambria" w:hAnsi="Cambria" w:cs="Cambria"/>
          <w:sz w:val="28"/>
          <w:szCs w:val="28"/>
        </w:rPr>
      </w:pPr>
      <w:r>
        <w:rPr>
          <w:rStyle w:val="Ninguno"/>
          <w:rFonts w:ascii="Cambria" w:hAnsi="Cambria"/>
          <w:sz w:val="28"/>
          <w:szCs w:val="28"/>
          <w:lang w:val="es-ES_tradnl"/>
        </w:rPr>
        <w:t xml:space="preserve">De lunes a </w:t>
      </w:r>
      <w:r>
        <w:rPr>
          <w:rStyle w:val="Ninguno"/>
          <w:rFonts w:ascii="Cambria" w:hAnsi="Cambria"/>
          <w:sz w:val="28"/>
          <w:szCs w:val="28"/>
          <w:lang w:val="es-ES_tradnl"/>
        </w:rPr>
        <w:t>jueves y domingo de 17 a 20 h.</w:t>
      </w:r>
    </w:p>
    <w:p w14:paraId="5A4C3FF6" w14:textId="77777777" w:rsidR="00593038" w:rsidRDefault="00641FD1">
      <w:pPr>
        <w:pStyle w:val="Poromisin"/>
        <w:spacing w:before="0" w:line="240" w:lineRule="auto"/>
        <w:rPr>
          <w:rStyle w:val="Ninguno"/>
          <w:rFonts w:ascii="Cambria" w:eastAsia="Cambria" w:hAnsi="Cambria" w:cs="Cambria"/>
          <w:color w:val="1E1F21"/>
          <w:sz w:val="28"/>
          <w:szCs w:val="28"/>
          <w:u w:color="1E1F21"/>
          <w:shd w:val="clear" w:color="auto" w:fill="F9F8F8"/>
        </w:rPr>
      </w:pPr>
      <w:r>
        <w:rPr>
          <w:rStyle w:val="Ninguno"/>
          <w:rFonts w:ascii="Cambria" w:hAnsi="Cambria"/>
          <w:sz w:val="28"/>
          <w:szCs w:val="28"/>
          <w:lang w:val="es-ES_tradnl"/>
        </w:rPr>
        <w:t>Viernes y s</w:t>
      </w:r>
      <w:r>
        <w:rPr>
          <w:rStyle w:val="Ninguno"/>
          <w:rFonts w:ascii="Cambria" w:hAnsi="Cambria"/>
          <w:sz w:val="28"/>
          <w:szCs w:val="28"/>
          <w:lang w:val="es-ES_tradnl"/>
        </w:rPr>
        <w:t>á</w:t>
      </w:r>
      <w:r>
        <w:rPr>
          <w:rStyle w:val="Ninguno"/>
          <w:rFonts w:ascii="Cambria" w:hAnsi="Cambria"/>
          <w:sz w:val="28"/>
          <w:szCs w:val="28"/>
          <w:lang w:val="es-ES_tradnl"/>
        </w:rPr>
        <w:t>bado de 17 a 21 h.</w:t>
      </w:r>
    </w:p>
    <w:p w14:paraId="3A3EB6C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12F5E3A8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Podr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>n participar en la Promoci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de-DE"/>
        </w:rPr>
        <w:t>n:</w:t>
      </w:r>
    </w:p>
    <w:p w14:paraId="7E2B59D4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Todas las personas mayores de 18 a</w:t>
      </w:r>
      <w:r>
        <w:rPr>
          <w:rStyle w:val="Ninguno"/>
          <w:rFonts w:ascii="Cambria" w:hAnsi="Cambria"/>
        </w:rPr>
        <w:t>ñ</w:t>
      </w:r>
      <w:r>
        <w:rPr>
          <w:rStyle w:val="Ninguno"/>
          <w:rFonts w:ascii="Cambria" w:hAnsi="Cambria"/>
          <w:lang w:val="es-ES_tradnl"/>
        </w:rPr>
        <w:t>os que</w:t>
      </w:r>
      <w:r>
        <w:rPr>
          <w:rStyle w:val="Ninguno"/>
          <w:rFonts w:ascii="Cambria" w:hAnsi="Cambria"/>
        </w:rPr>
        <w:t> </w:t>
      </w:r>
      <w:r>
        <w:rPr>
          <w:rStyle w:val="Ninguno"/>
          <w:rFonts w:ascii="Cambria" w:hAnsi="Cambria"/>
          <w:lang w:val="es-ES_tradnl"/>
        </w:rPr>
        <w:t>se registren en el t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it-IT"/>
        </w:rPr>
        <w:t>tem digital del centro.</w:t>
      </w:r>
    </w:p>
    <w:p w14:paraId="602203E3" w14:textId="77777777" w:rsidR="00593038" w:rsidRDefault="00593038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13FC0EA2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No podr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pt-PT"/>
        </w:rPr>
        <w:t>n participar:</w:t>
      </w:r>
    </w:p>
    <w:p w14:paraId="47CA174C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Los trabajadores del CC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 xml:space="preserve">a de Hortaleza y los </w:t>
      </w:r>
      <w:r>
        <w:rPr>
          <w:rStyle w:val="Ninguno"/>
          <w:rFonts w:ascii="Cambria" w:hAnsi="Cambria"/>
          <w:lang w:val="es-ES_tradnl"/>
        </w:rPr>
        <w:t>trabajadores de los operadores del centro.</w:t>
      </w:r>
    </w:p>
    <w:p w14:paraId="2EEC8C29" w14:textId="77777777" w:rsidR="00593038" w:rsidRDefault="00641FD1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Los perfiles que se detecten como fraudulentos</w:t>
      </w:r>
    </w:p>
    <w:p w14:paraId="43C9DAA9" w14:textId="77777777" w:rsidR="00593038" w:rsidRDefault="00593038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</w:rPr>
      </w:pPr>
    </w:p>
    <w:p w14:paraId="31D65019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es-ES_tradnl"/>
        </w:rPr>
        <w:t>5.- Seleccio</w:t>
      </w:r>
      <w:r>
        <w:rPr>
          <w:rStyle w:val="Ninguno"/>
          <w:rFonts w:ascii="Cambria" w:hAnsi="Cambria"/>
          <w:b/>
          <w:bCs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del ganador/ ganadores, suplentes, comunicacio</w:t>
      </w:r>
      <w:r>
        <w:rPr>
          <w:rStyle w:val="Ninguno"/>
          <w:rFonts w:ascii="Cambria" w:hAnsi="Cambria"/>
          <w:b/>
          <w:bCs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y entrega </w:t>
      </w:r>
    </w:p>
    <w:p w14:paraId="05CBAC99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Los ganadores se conocer</w:t>
      </w:r>
      <w:r>
        <w:rPr>
          <w:rStyle w:val="Ninguno"/>
          <w:rFonts w:ascii="Cambria" w:hAnsi="Cambria"/>
          <w:lang w:val="es-ES_tradnl"/>
        </w:rPr>
        <w:t>á</w:t>
      </w:r>
      <w:r>
        <w:rPr>
          <w:rStyle w:val="Ninguno"/>
          <w:rFonts w:ascii="Cambria" w:hAnsi="Cambria"/>
          <w:lang w:val="es-ES_tradnl"/>
        </w:rPr>
        <w:t>n al momento de jugar y se le entregar</w:t>
      </w:r>
      <w:r>
        <w:rPr>
          <w:rStyle w:val="Ninguno"/>
          <w:rFonts w:ascii="Cambria" w:hAnsi="Cambria"/>
          <w:lang w:val="es-ES_tradnl"/>
        </w:rPr>
        <w:t xml:space="preserve">á </w:t>
      </w:r>
      <w:r>
        <w:rPr>
          <w:rStyle w:val="Ninguno"/>
          <w:rFonts w:ascii="Cambria" w:hAnsi="Cambria"/>
          <w:lang w:val="es-ES_tradnl"/>
        </w:rPr>
        <w:t xml:space="preserve">en el stand de la </w:t>
      </w:r>
      <w:r>
        <w:rPr>
          <w:rStyle w:val="Ninguno"/>
          <w:rFonts w:ascii="Cambria" w:hAnsi="Cambria"/>
          <w:lang w:val="es-ES_tradnl"/>
        </w:rPr>
        <w:t>promoci</w:t>
      </w:r>
      <w:r>
        <w:rPr>
          <w:rStyle w:val="Ninguno"/>
          <w:rFonts w:ascii="Cambria" w:hAnsi="Cambria"/>
          <w:lang w:val="es-ES_tradnl"/>
        </w:rPr>
        <w:t>ó</w:t>
      </w:r>
      <w:r>
        <w:rPr>
          <w:rStyle w:val="Ninguno"/>
          <w:rFonts w:ascii="Cambria" w:hAnsi="Cambria"/>
          <w:lang w:val="es-ES_tradnl"/>
        </w:rPr>
        <w:t>n.</w:t>
      </w:r>
    </w:p>
    <w:p w14:paraId="71A91111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E00AECF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B3F424B" w14:textId="77777777" w:rsidR="00593038" w:rsidRDefault="00641FD1">
      <w:pPr>
        <w:pStyle w:val="CuerpoA"/>
        <w:jc w:val="both"/>
        <w:rPr>
          <w:rStyle w:val="Ninguno"/>
          <w:rFonts w:ascii="Cambria" w:eastAsia="Cambria" w:hAnsi="Cambria" w:cs="Cambria"/>
          <w:b/>
          <w:bCs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>6.- Premios</w:t>
      </w:r>
    </w:p>
    <w:p w14:paraId="44DF2444" w14:textId="77777777" w:rsidR="00593038" w:rsidRDefault="00641FD1">
      <w:pPr>
        <w:pStyle w:val="CuerpoA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>Vales de 20 euros para gastar en las tiendas del Centro Comercial Gran V</w:t>
      </w:r>
      <w:r>
        <w:rPr>
          <w:rStyle w:val="Ninguno"/>
          <w:rFonts w:ascii="Cambria" w:hAnsi="Cambria"/>
          <w:lang w:val="es-ES_tradnl"/>
        </w:rPr>
        <w:t>í</w:t>
      </w:r>
      <w:r>
        <w:rPr>
          <w:rStyle w:val="Ninguno"/>
          <w:rFonts w:ascii="Cambria" w:hAnsi="Cambria"/>
          <w:lang w:val="es-ES_tradnl"/>
        </w:rPr>
        <w:t>a de Hortaleza (excepto Carrefour) que podr</w:t>
      </w:r>
      <w:r>
        <w:rPr>
          <w:rStyle w:val="Ninguno"/>
          <w:rFonts w:ascii="Cambria" w:hAnsi="Cambria"/>
          <w:lang w:val="es-ES_tradnl"/>
        </w:rPr>
        <w:t xml:space="preserve">á </w:t>
      </w:r>
      <w:r>
        <w:rPr>
          <w:rStyle w:val="Ninguno"/>
          <w:rFonts w:ascii="Cambria" w:hAnsi="Cambria"/>
          <w:lang w:val="es-ES_tradnl"/>
        </w:rPr>
        <w:t>canjearse desde el 23 de diciembre  de 2023 hasta el 5 de enero de 2024. Se entregar</w:t>
      </w:r>
      <w:r>
        <w:rPr>
          <w:rStyle w:val="Ninguno"/>
          <w:rFonts w:ascii="Cambria" w:hAnsi="Cambria"/>
          <w:lang w:val="es-ES_tradnl"/>
        </w:rPr>
        <w:t xml:space="preserve">á </w:t>
      </w:r>
      <w:r>
        <w:rPr>
          <w:rStyle w:val="Ninguno"/>
          <w:rFonts w:ascii="Cambria" w:hAnsi="Cambria"/>
          <w:lang w:val="es-ES_tradnl"/>
        </w:rPr>
        <w:t>un total de 100 vales.</w:t>
      </w:r>
    </w:p>
    <w:p w14:paraId="3F7F29A2" w14:textId="77777777" w:rsidR="00593038" w:rsidRDefault="00593038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0C6CF908" w14:textId="77777777" w:rsidR="00593038" w:rsidRDefault="00593038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4B9A5ED4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7.- Reservas y limitaciones </w:t>
      </w:r>
    </w:p>
    <w:p w14:paraId="7C34CA52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Se entendera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</w:rPr>
        <w:t>, a ti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tulo enunciativo pero no limitativo, que se produce fraude, cuando se detecta el supuesto uso de aplicaciones independientes al Website; la realizacio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 de un abuso de consultas al servidor y todos </w:t>
      </w:r>
      <w:r>
        <w:rPr>
          <w:rStyle w:val="Ninguno"/>
          <w:rFonts w:ascii="Cambria" w:hAnsi="Cambria"/>
          <w:lang w:val="es-ES_tradnl"/>
        </w:rPr>
        <w:t>aquellos comportamientos que puedan resultar aparentemente abusivos y/o malintencionados. La constatacio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de cualquiera de estas circunstancias durante el concurso supondra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la descalificacio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de-DE"/>
        </w:rPr>
        <w:t>n automa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tica del concurso asi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pe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rdida del </w:t>
      </w:r>
      <w:r>
        <w:rPr>
          <w:rStyle w:val="Ninguno"/>
          <w:rFonts w:ascii="Cambria" w:hAnsi="Cambria"/>
          <w:lang w:val="es-ES_tradnl"/>
        </w:rPr>
        <w:t>premio si se le hubiere otorgado.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a de Hortaleza queda eximida de cualquier responsabilidad en el supuesto de existir algu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error en los datos facilitados por los propios agraciados que impidiera su identificacio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n. Igualmente no se responsabiliza </w:t>
      </w:r>
      <w:r>
        <w:rPr>
          <w:rStyle w:val="Ninguno"/>
          <w:rFonts w:ascii="Cambria" w:hAnsi="Cambria"/>
          <w:lang w:val="es-ES_tradnl"/>
        </w:rPr>
        <w:t>de las posibles pe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rdidas, deterioros, robos o cualquier otra circunstancia imputable a correos que puedan afectar al envi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o de los premios.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 xml:space="preserve">a de Hortaleza se reserva el derecho de emprender acciones judiciales contra aquellas personas que realicen </w:t>
      </w:r>
      <w:r>
        <w:rPr>
          <w:rStyle w:val="Ninguno"/>
          <w:rFonts w:ascii="Cambria" w:hAnsi="Cambria"/>
          <w:lang w:val="es-ES_tradnl"/>
        </w:rPr>
        <w:t>cualquier tipo de acto susceptible de ser considerado manipulacio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o falsificacio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del concurso.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a de Hortaleza excluye cualquier responsabilidad por dan</w:t>
      </w:r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es-ES_tradnl"/>
        </w:rPr>
        <w:t>os y perjuicios de toda naturaleza que puedan deberse a la falta temporal de disponibilidad o</w:t>
      </w:r>
      <w:r>
        <w:rPr>
          <w:rStyle w:val="Ninguno"/>
          <w:rFonts w:ascii="Cambria" w:hAnsi="Cambria"/>
          <w:lang w:val="es-ES_tradnl"/>
        </w:rPr>
        <w:t xml:space="preserve"> de continuidad del funcionamiento de los servicios mediante los que se participa en la promocio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n, a la defraudacio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de la utilidad que los usuarios hubieren podido atribuir a los mismos, y en particular, aunque no de modo exclusivo, a los fallos en el a</w:t>
      </w:r>
      <w:r>
        <w:rPr>
          <w:rStyle w:val="Ninguno"/>
          <w:rFonts w:ascii="Cambria" w:hAnsi="Cambria"/>
          <w:lang w:val="es-ES_tradnl"/>
        </w:rPr>
        <w:t>cceso a las distintas pa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ginas y envi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os de respuestas de participacio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</w:rPr>
        <w:t>n a trave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</w:rPr>
        <w:t>s de Internet.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 xml:space="preserve">a de Hortaleza se reserva el derecho a efectuar cambios que redunden en el buen fin del concurso cuando concurra causa justa o motivos de fuerza </w:t>
      </w:r>
      <w:r>
        <w:rPr>
          <w:rStyle w:val="Ninguno"/>
          <w:rFonts w:ascii="Cambria" w:hAnsi="Cambria"/>
          <w:lang w:val="es-ES_tradnl"/>
        </w:rPr>
        <w:t>mayor que impidan llevarla a te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rmino en la forma en que recogen las presentes bases.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a de Hortaleza se reserva el derecho a aplazar o ampliar el peri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odo del concurso, asi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facultad de interpretar las presentes bases legales. Asimismo, la e</w:t>
      </w:r>
      <w:r>
        <w:rPr>
          <w:rStyle w:val="Ninguno"/>
          <w:rFonts w:ascii="Cambria" w:hAnsi="Cambria"/>
          <w:lang w:val="es-ES_tradnl"/>
        </w:rPr>
        <w:t>mpresa organizadora quedara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exenta de toda responsabilidad si concurriere alguno de los casos sen</w:t>
      </w:r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como de cualquier responsabilidad por los dan</w:t>
      </w:r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es-ES_tradnl"/>
        </w:rPr>
        <w:t xml:space="preserve">os y perjuicios que pudiesen ocasionarse durante el disfrute del premio. </w:t>
      </w:r>
    </w:p>
    <w:p w14:paraId="1042ADCB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6911FDEA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8.- Derechos de imagen </w:t>
      </w:r>
    </w:p>
    <w:p w14:paraId="7246EA8C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A su vez, el afectado queda informado de que en el caso de resultar premiado sus datos identificativos e incluso las fotografi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as tomadas para dejar </w:t>
      </w:r>
      <w:r>
        <w:rPr>
          <w:rStyle w:val="Ninguno"/>
          <w:rFonts w:ascii="Cambria" w:hAnsi="Cambria"/>
          <w:lang w:val="es-ES_tradnl"/>
        </w:rPr>
        <w:t>constancia podra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ser publicadas en el sitio web del Centro, asi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como en Facebook y/o en otras redes sociales y otros medios de comunicacio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 externos, salvo que manifieste lo contrario. </w:t>
      </w:r>
    </w:p>
    <w:p w14:paraId="25A0F652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B166C33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es-ES_tradnl"/>
        </w:rPr>
        <w:t>9.- Aceptacio</w:t>
      </w:r>
      <w:r>
        <w:rPr>
          <w:rStyle w:val="Ninguno"/>
          <w:rFonts w:ascii="Cambria" w:hAnsi="Cambria"/>
          <w:b/>
          <w:bCs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 xml:space="preserve">n de las bases. </w:t>
      </w:r>
    </w:p>
    <w:p w14:paraId="1641B426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La participacio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 en la </w:t>
      </w:r>
      <w:r>
        <w:rPr>
          <w:rStyle w:val="Ninguno"/>
          <w:rFonts w:ascii="Cambria" w:hAnsi="Cambria"/>
          <w:lang w:val="es-ES_tradnl"/>
        </w:rPr>
        <w:t>promocio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supone la aceptacio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en su totalidad de las presentes bases que se adjuntan en la convocatoria del concurso. La empresa organizadora se reserva el derecho de eliminar justificadamente a cualquier participante que defraude, altere o inutilice el</w:t>
      </w:r>
      <w:r>
        <w:rPr>
          <w:rStyle w:val="Ninguno"/>
          <w:rFonts w:ascii="Cambria" w:hAnsi="Cambria"/>
          <w:lang w:val="es-ES_tradnl"/>
        </w:rPr>
        <w:t xml:space="preserve"> buen funcionamiento y el transcurso normal y reglamentario de la presente promocio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</w:rPr>
        <w:t>n asi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como la resolucio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de cualquier cuestio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derivada de la presente actividad promocional. La participacio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en esta promocio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implica la aceptacio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 </w:t>
      </w:r>
      <w:r>
        <w:rPr>
          <w:rStyle w:val="Ninguno"/>
          <w:rFonts w:ascii="Cambria" w:hAnsi="Cambria"/>
          <w:lang w:val="es-ES_tradnl"/>
        </w:rPr>
        <w:lastRenderedPageBreak/>
        <w:t>de las Bases de</w:t>
      </w:r>
      <w:r>
        <w:rPr>
          <w:rStyle w:val="Ninguno"/>
          <w:rFonts w:ascii="Cambria" w:hAnsi="Cambria"/>
          <w:lang w:val="es-ES_tradnl"/>
        </w:rPr>
        <w:t xml:space="preserve"> la misma por parte de los participantes y el criterio del Organizador para la resolucio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 de cualquier incidencia. </w:t>
      </w:r>
    </w:p>
    <w:p w14:paraId="71A8E48D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754F1C0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es-ES_tradnl"/>
        </w:rPr>
        <w:t>10.- Ley aplicable y legislacio</w:t>
      </w:r>
      <w:r>
        <w:rPr>
          <w:rStyle w:val="Ninguno"/>
          <w:rFonts w:ascii="Cambria" w:hAnsi="Cambria"/>
          <w:b/>
          <w:bCs/>
        </w:rPr>
        <w:t>́</w:t>
      </w:r>
      <w:r>
        <w:rPr>
          <w:rStyle w:val="Ninguno"/>
          <w:rFonts w:ascii="Cambria" w:hAnsi="Cambria"/>
          <w:b/>
          <w:bCs/>
        </w:rPr>
        <w:t xml:space="preserve">n </w:t>
      </w:r>
    </w:p>
    <w:p w14:paraId="10CB4EC2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Las Bases de Promocio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se rigen por la ley espan</w:t>
      </w:r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es-ES_tradnl"/>
        </w:rPr>
        <w:t>ola. La resolucio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 de cualquier aclaracio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n, </w:t>
      </w:r>
      <w:r>
        <w:rPr>
          <w:rStyle w:val="Ninguno"/>
          <w:rFonts w:ascii="Cambria" w:hAnsi="Cambria"/>
          <w:lang w:val="es-ES_tradnl"/>
        </w:rPr>
        <w:t>conflicto o litigio entre las distintas partes de esta promocio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</w:rPr>
        <w:t>n se dirimira</w:t>
      </w:r>
      <w:r>
        <w:rPr>
          <w:rStyle w:val="Ninguno"/>
          <w:rFonts w:ascii="Cambria" w:hAnsi="Cambria"/>
        </w:rPr>
        <w:t xml:space="preserve">́ </w:t>
      </w:r>
      <w:r>
        <w:rPr>
          <w:rStyle w:val="Ninguno"/>
          <w:rFonts w:ascii="Cambria" w:hAnsi="Cambria"/>
          <w:lang w:val="es-ES_tradnl"/>
        </w:rPr>
        <w:t>de conformidad con las leyes espan</w:t>
      </w:r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</w:rPr>
        <w:t>olas, sometie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>ndose expresamente al fuero o jurisdiccio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n de los Tribunales de Madrid con renuncia expresa a cualquier otro fuero que pudiera </w:t>
      </w:r>
      <w:r>
        <w:rPr>
          <w:rStyle w:val="Ninguno"/>
          <w:rFonts w:ascii="Cambria" w:hAnsi="Cambria"/>
          <w:lang w:val="es-ES_tradnl"/>
        </w:rPr>
        <w:t xml:space="preserve">corresponderle. </w:t>
      </w:r>
    </w:p>
    <w:p w14:paraId="629933A1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A5E8872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b/>
          <w:bCs/>
          <w:lang w:val="es-ES_tradnl"/>
        </w:rPr>
        <w:t xml:space="preserve">11.- Disposiciones adicionales </w:t>
      </w:r>
    </w:p>
    <w:p w14:paraId="07A558E8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a de Hortaleza NO se responsabiliza de las posibles pe</w:t>
      </w:r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es-ES_tradnl"/>
        </w:rPr>
        <w:t xml:space="preserve">rdidas, deterioros, robos, o cualquier otra circunstancia imputable a terceros que puedan afectar al desarrollo del concurso y los premios. </w:t>
      </w:r>
    </w:p>
    <w:p w14:paraId="6D506770" w14:textId="77777777" w:rsidR="00593038" w:rsidRDefault="00593038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09D2581" w14:textId="77777777" w:rsidR="00593038" w:rsidRDefault="00641FD1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  <w:lang w:val="es-ES_tradnl"/>
        </w:rPr>
        <w:t>12.- Proteccio</w:t>
      </w:r>
      <w:r>
        <w:rPr>
          <w:rStyle w:val="Ninguno"/>
          <w:rFonts w:ascii="Cambria" w:hAnsi="Cambria"/>
          <w:b/>
          <w:bCs/>
        </w:rPr>
        <w:t>́</w:t>
      </w:r>
      <w:r>
        <w:rPr>
          <w:rStyle w:val="Ninguno"/>
          <w:rFonts w:ascii="Cambria" w:hAnsi="Cambria"/>
          <w:b/>
          <w:bCs/>
          <w:lang w:val="es-ES_tradnl"/>
        </w:rPr>
        <w:t>n de datos</w:t>
      </w:r>
    </w:p>
    <w:p w14:paraId="67B49C67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Responsable del Tratamiento: </w:t>
      </w:r>
      <w:r>
        <w:rPr>
          <w:rStyle w:val="Ninguno"/>
          <w:rFonts w:ascii="Cambria" w:hAnsi="Cambria"/>
          <w:b/>
          <w:bCs/>
          <w:lang w:val="es-ES_tradnl"/>
        </w:rPr>
        <w:t xml:space="preserve">MANCOMUNIDAD DE PROPIETARIOS DEL CC GRAN VIA DE HORTALEZA. </w:t>
      </w:r>
    </w:p>
    <w:p w14:paraId="16E113C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Fin del tratamiento: </w:t>
      </w:r>
    </w:p>
    <w:p w14:paraId="53BFA203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de-DE"/>
        </w:rPr>
        <w:t>a) Gesti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de los participantes inscritos en las promociones, concursos y eventos del centro.</w:t>
      </w:r>
    </w:p>
    <w:p w14:paraId="79B7313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b) La asignaci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n, comunicaci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y entrega del premio.</w:t>
      </w:r>
    </w:p>
    <w:p w14:paraId="03E7186B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c) Env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 xml:space="preserve">o de </w:t>
      </w:r>
      <w:r>
        <w:rPr>
          <w:rStyle w:val="Ninguno"/>
          <w:rFonts w:ascii="Cambria" w:hAnsi="Cambria"/>
          <w:lang w:val="es-ES_tradnl"/>
        </w:rPr>
        <w:t>ofertas, promociones y newsletters del centro a trav</w:t>
      </w:r>
      <w:r>
        <w:rPr>
          <w:rStyle w:val="Ninguno"/>
          <w:rFonts w:ascii="Cambria" w:hAnsi="Cambria"/>
        </w:rPr>
        <w:t>é</w:t>
      </w:r>
      <w:r>
        <w:rPr>
          <w:rStyle w:val="Ninguno"/>
          <w:rFonts w:ascii="Cambria" w:hAnsi="Cambria"/>
          <w:lang w:val="es-ES_tradnl"/>
        </w:rPr>
        <w:t>s de cualquier medio multicanal (email, SMS, correo postal, etc.).</w:t>
      </w:r>
    </w:p>
    <w:p w14:paraId="53A07ED6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pt-PT"/>
        </w:rPr>
        <w:t>d) Toma de im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4F2EB9E6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e) Publicaci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de datos (incluidas im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>genes) en el sitio web del Centro, as</w:t>
      </w:r>
      <w:r>
        <w:rPr>
          <w:rStyle w:val="Ninguno"/>
          <w:rFonts w:ascii="Cambria" w:hAnsi="Cambria"/>
        </w:rPr>
        <w:t xml:space="preserve">í </w:t>
      </w:r>
      <w:r>
        <w:rPr>
          <w:rStyle w:val="Ninguno"/>
          <w:rFonts w:ascii="Cambria" w:hAnsi="Cambria"/>
          <w:lang w:val="es-ES_tradnl"/>
        </w:rPr>
        <w:t xml:space="preserve">como en </w:t>
      </w:r>
      <w:r>
        <w:rPr>
          <w:rStyle w:val="Ninguno"/>
          <w:rFonts w:ascii="Cambria" w:hAnsi="Cambria"/>
          <w:lang w:val="es-ES_tradnl"/>
        </w:rPr>
        <w:t>Facebook y/o en otras redes sociales y otros medios de comunicaci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pt-PT"/>
        </w:rPr>
        <w:t>n externos.</w:t>
      </w:r>
    </w:p>
    <w:p w14:paraId="4E9E8472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Legitimaci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del tratamiento: Consentimiento del interesado.</w:t>
      </w:r>
    </w:p>
    <w:p w14:paraId="324BE5BA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Comunicaci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de los datos: No se comunicar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 xml:space="preserve">n datos a terceros. </w:t>
      </w:r>
    </w:p>
    <w:p w14:paraId="24B8E205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Podr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 xml:space="preserve">n tener acceso a sus datos aquellos proveedores que nos prestan un servicio en calidad de encargados de tratamiento y con los que tenemos suscritos los correspondientes contratos. </w:t>
      </w:r>
    </w:p>
    <w:p w14:paraId="63C39E4D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pt-PT"/>
        </w:rPr>
        <w:t>Conservaci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de los datos: Los datos ser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 xml:space="preserve">n conservados hasta la </w:t>
      </w:r>
      <w:r>
        <w:rPr>
          <w:rStyle w:val="Ninguno"/>
          <w:rFonts w:ascii="Cambria" w:hAnsi="Cambria"/>
          <w:lang w:val="es-ES_tradnl"/>
        </w:rPr>
        <w:t>entrega del premio. Si el interesado ha dado su consentimiento para el env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o de comunicaciones comerciales y/o la publicaci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nl-NL"/>
        </w:rPr>
        <w:t>n de im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>genes, los datos ser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>n conservados hasta que solicite la baja o dejen de ser de inter</w:t>
      </w:r>
      <w:r>
        <w:rPr>
          <w:rStyle w:val="Ninguno"/>
          <w:rFonts w:ascii="Cambria" w:hAnsi="Cambria"/>
        </w:rPr>
        <w:t>é</w:t>
      </w:r>
      <w:r>
        <w:rPr>
          <w:rStyle w:val="Ninguno"/>
          <w:rFonts w:ascii="Cambria" w:hAnsi="Cambria"/>
          <w:lang w:val="es-ES_tradnl"/>
        </w:rPr>
        <w:t>s para el centro.</w:t>
      </w:r>
    </w:p>
    <w:p w14:paraId="629CCA8F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bookmarkStart w:id="0" w:name="_headingh.gjdgxs"/>
      <w:bookmarkEnd w:id="0"/>
      <w:r>
        <w:rPr>
          <w:rStyle w:val="Ninguno"/>
          <w:rFonts w:ascii="Cambria" w:hAnsi="Cambria"/>
        </w:rPr>
        <w:t>D</w:t>
      </w:r>
      <w:r>
        <w:rPr>
          <w:rStyle w:val="Ninguno"/>
          <w:rFonts w:ascii="Cambria" w:hAnsi="Cambria"/>
          <w:lang w:val="es-ES_tradnl"/>
        </w:rPr>
        <w:t xml:space="preserve">erechos que </w:t>
      </w:r>
      <w:r>
        <w:rPr>
          <w:rStyle w:val="Ninguno"/>
          <w:rFonts w:ascii="Cambria" w:hAnsi="Cambria"/>
          <w:lang w:val="es-ES_tradnl"/>
        </w:rPr>
        <w:t>asisten al Interesado: - Derecho a retirar el consentimiento en cualquier momento. - Derecho de acceso, rectificaci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n, portabilidad y supresi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 xml:space="preserve">n de sus datos y a </w:t>
      </w:r>
      <w:r>
        <w:rPr>
          <w:rStyle w:val="Ninguno"/>
          <w:rFonts w:ascii="Cambria" w:hAnsi="Cambria"/>
          <w:lang w:val="es-ES_tradnl"/>
        </w:rPr>
        <w:lastRenderedPageBreak/>
        <w:t>la limitaci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u oposici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a su tratamiento, as</w:t>
      </w:r>
      <w:r>
        <w:rPr>
          <w:rStyle w:val="Ninguno"/>
          <w:rFonts w:ascii="Cambria" w:hAnsi="Cambria"/>
        </w:rPr>
        <w:t xml:space="preserve">í </w:t>
      </w:r>
      <w:r>
        <w:rPr>
          <w:rStyle w:val="Ninguno"/>
          <w:rFonts w:ascii="Cambria" w:hAnsi="Cambria"/>
          <w:lang w:val="es-ES_tradnl"/>
        </w:rPr>
        <w:t xml:space="preserve">como a no ser objeto de decisiones basadas </w:t>
      </w:r>
      <w:r>
        <w:rPr>
          <w:rStyle w:val="Ninguno"/>
          <w:rFonts w:ascii="Cambria" w:hAnsi="Cambria"/>
        </w:rPr>
        <w:t>ú</w:t>
      </w:r>
      <w:r>
        <w:rPr>
          <w:rStyle w:val="Ninguno"/>
          <w:rFonts w:ascii="Cambria" w:hAnsi="Cambria"/>
          <w:lang w:val="es-ES_tradnl"/>
        </w:rPr>
        <w:t>nic</w:t>
      </w:r>
      <w:r>
        <w:rPr>
          <w:rStyle w:val="Ninguno"/>
          <w:rFonts w:ascii="Cambria" w:hAnsi="Cambria"/>
          <w:lang w:val="es-ES_tradnl"/>
        </w:rPr>
        <w:t>amente en el tratamiento automatizado de sus datos - Derecho a presentar una reclamaci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ante la Autoridad de control espa</w:t>
      </w:r>
      <w:r>
        <w:rPr>
          <w:rStyle w:val="Ninguno"/>
          <w:rFonts w:ascii="Cambria" w:hAnsi="Cambria"/>
        </w:rPr>
        <w:t>ñ</w:t>
      </w:r>
      <w:r>
        <w:rPr>
          <w:rStyle w:val="Ninguno"/>
          <w:rFonts w:ascii="Cambria" w:hAnsi="Cambria"/>
          <w:lang w:val="es-ES_tradnl"/>
        </w:rPr>
        <w:t xml:space="preserve">ola (www.aepd.es) si considera que el tratamiento no se ajusta a la normativa vigente. </w:t>
      </w:r>
    </w:p>
    <w:p w14:paraId="3413C0F1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es-ES_tradnl"/>
        </w:rPr>
      </w:pPr>
      <w:r>
        <w:rPr>
          <w:rStyle w:val="Ninguno"/>
          <w:rFonts w:ascii="Cambria" w:hAnsi="Cambria"/>
          <w:lang w:val="es-ES_tradnl"/>
        </w:rPr>
        <w:t xml:space="preserve">Datos de contacto para ejercer sus derechos: </w:t>
      </w:r>
    </w:p>
    <w:p w14:paraId="74DDB417" w14:textId="77777777" w:rsidR="00593038" w:rsidRDefault="00641FD1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es-ES_tradnl"/>
        </w:rPr>
        <w:t>MANCOMUNIDAD DE PROPIETARIOS DEL C.C. GRAN VIA DE HORTALEZA, C/ Gran V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a de Hortaleza s/n, 28043, Madrid o a trav</w:t>
      </w:r>
      <w:r>
        <w:rPr>
          <w:rStyle w:val="Ninguno"/>
          <w:rFonts w:ascii="Cambria" w:hAnsi="Cambria"/>
        </w:rPr>
        <w:t>é</w:t>
      </w:r>
      <w:r>
        <w:rPr>
          <w:rStyle w:val="Ninguno"/>
          <w:rFonts w:ascii="Cambria" w:hAnsi="Cambria"/>
          <w:lang w:val="es-ES_tradnl"/>
        </w:rPr>
        <w:t>s de correo electr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nico a gerencia@granviadehortaleza.com, junto con prueba v</w:t>
      </w:r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es-ES_tradnl"/>
        </w:rPr>
        <w:t>lida en derecho, como fotocopia del D.N.I. e indicando en el as</w:t>
      </w:r>
      <w:r>
        <w:rPr>
          <w:rStyle w:val="Ninguno"/>
          <w:rFonts w:ascii="Cambria" w:hAnsi="Cambria"/>
          <w:lang w:val="es-ES_tradnl"/>
        </w:rPr>
        <w:t>unto "PROTECCI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DE DATOS".</w:t>
      </w:r>
    </w:p>
    <w:p w14:paraId="7852CEB0" w14:textId="77777777" w:rsidR="00593038" w:rsidRDefault="00641FD1">
      <w:pPr>
        <w:pStyle w:val="CuerpoA"/>
        <w:shd w:val="clear" w:color="auto" w:fill="FFFFFF"/>
        <w:spacing w:before="100" w:after="100"/>
        <w:jc w:val="both"/>
      </w:pPr>
      <w:r>
        <w:rPr>
          <w:rStyle w:val="Ninguno"/>
          <w:rFonts w:ascii="Cambria" w:hAnsi="Cambria"/>
        </w:rPr>
        <w:t>Informaci</w:t>
      </w:r>
      <w:r>
        <w:rPr>
          <w:rStyle w:val="Ninguno"/>
          <w:rFonts w:ascii="Cambria" w:hAnsi="Cambria"/>
        </w:rPr>
        <w:t>ó</w:t>
      </w:r>
      <w:r>
        <w:rPr>
          <w:rStyle w:val="Ninguno"/>
          <w:rFonts w:ascii="Cambria" w:hAnsi="Cambria"/>
          <w:lang w:val="es-ES_tradnl"/>
        </w:rPr>
        <w:t>n adicional: En la pol</w:t>
      </w:r>
      <w:r>
        <w:rPr>
          <w:rStyle w:val="Ninguno"/>
          <w:rFonts w:ascii="Cambria" w:hAnsi="Cambria"/>
        </w:rPr>
        <w:t>í</w:t>
      </w:r>
      <w:r>
        <w:rPr>
          <w:rStyle w:val="Ninguno"/>
          <w:rFonts w:ascii="Cambria" w:hAnsi="Cambria"/>
          <w:lang w:val="es-ES_tradnl"/>
        </w:rPr>
        <w:t>tica de privacidad de nuestra web https://www.granviadehortaleza.es.</w:t>
      </w:r>
    </w:p>
    <w:sectPr w:rsidR="00593038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5475DD" w14:textId="77777777" w:rsidR="00641FD1" w:rsidRDefault="00641FD1">
      <w:r>
        <w:separator/>
      </w:r>
    </w:p>
  </w:endnote>
  <w:endnote w:type="continuationSeparator" w:id="0">
    <w:p w14:paraId="2DF2FB17" w14:textId="77777777" w:rsidR="00641FD1" w:rsidRDefault="0064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</w:font>
  <w:font w:name="Arial Unicode MS">
    <w:panose1 w:val="020B0604020202020204"/>
    <w:charset w:val="00"/>
    <w:family w:val="roman"/>
    <w:pitch w:val="default"/>
  </w:font>
  <w:font w:name="Helvetica Neue">
    <w:altName w:val="Helvetica Neue"/>
    <w:panose1 w:val="020005030000000200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829FF" w14:textId="77777777" w:rsidR="00593038" w:rsidRDefault="00593038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847D53" w14:textId="77777777" w:rsidR="00641FD1" w:rsidRDefault="00641FD1">
      <w:r>
        <w:separator/>
      </w:r>
    </w:p>
  </w:footnote>
  <w:footnote w:type="continuationSeparator" w:id="0">
    <w:p w14:paraId="597F435A" w14:textId="77777777" w:rsidR="00641FD1" w:rsidRDefault="00641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EAC2AC" w14:textId="77777777" w:rsidR="00593038" w:rsidRDefault="00593038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038"/>
    <w:rsid w:val="00593038"/>
    <w:rsid w:val="00641FD1"/>
    <w:rsid w:val="00E94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2E24BC"/>
  <w15:docId w15:val="{4C5E4E4E-2CA5-7943-82A5-03FC973E2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paragraph" w:styleId="Ttulo5">
    <w:name w:val="heading 5"/>
    <w:next w:val="CuerpoA"/>
    <w:uiPriority w:val="9"/>
    <w:unhideWhenUsed/>
    <w:qFormat/>
    <w:pPr>
      <w:keepNext/>
      <w:keepLines/>
      <w:spacing w:before="220" w:after="40"/>
      <w:outlineLvl w:val="4"/>
    </w:pPr>
    <w:rPr>
      <w:rFonts w:cs="Arial Unicode MS"/>
      <w:b/>
      <w:bCs/>
      <w:color w:val="000000"/>
      <w:sz w:val="22"/>
      <w:szCs w:val="22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n-US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1191</Words>
  <Characters>6553</Characters>
  <Application>Microsoft Office Word</Application>
  <DocSecurity>0</DocSecurity>
  <Lines>54</Lines>
  <Paragraphs>15</Paragraphs>
  <ScaleCrop>false</ScaleCrop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2023-12-14T10:23:00Z</dcterms:created>
  <dcterms:modified xsi:type="dcterms:W3CDTF">2023-12-14T10:23:00Z</dcterms:modified>
</cp:coreProperties>
</file>